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一二三年级优美句子大全（三年级好句短句）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表达能力逐渐形成，孩子们的思维也在不断扩展。通过优美的句子，不仅可以提升他们的语文水平，还能激发他们的想象力和创造力。下面，我们为一二三年级的小朋友们准备了一些优美的句子，帮助他们在写作中更好地表达自己的情感与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大自然是孩子们探索的乐园，下面是一些描写自然景观的句子：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碧蓝的天空如同一块无瑕的宝石，阳光洒在大地上，像是给万物披上了金色的外衣。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春天的花儿争相开放，红的像火，黄的如金，白的似雪，五彩斑斓，美不胜收。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清晨，露珠像一颗颗晶莹的珍珠，挂在绿叶上，闪烁着迷人的光芒。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动物是孩子们喜爱的对象，以下句子可以帮助他们更生动地描绘动物的形象：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小兔子在草地上蹦蹦跳跳，像一颗颗快乐的音符，谱写出春天的乐章。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猫咪懒洋洋地趴在阳光下，微微眯着眼，像是一个幸福的梦游者。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小鸟在枝头欢快地歌唱，声音清脆悦耳，仿佛在诉说着春天的故事。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优美的句子也可以表达孩子们丰富的情感：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朋友就像星星，在我最需要的时候，给我指引方向。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妈妈的笑容是我心中最温暖的阳光，照亮我前行的道路。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我爱秋天，那金黄的叶子像是大自然的笑脸，让人忍不住想要拥抱。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生活中的点滴都是孩子们成长的宝贵经验，下面的句子可以激励他们：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每一次努力，都是在为梦想铺路，未来一定会更加美好。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笑对生活的每一个挑战，困难就像云朵，终将散去。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失败并不可怕，只要从中学习，才会变得更加坚强。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既简单易懂，又富有诗意，适合一二三年级的小朋友们使用。在写作时，鼓励孩子们运用这些句子，提升他们的表达能力。也可以激发他们对周围世界的观察力与思考力，让他们在语言的海洋中自由遨游。希望每个孩子都能在文字的世界中，找到属于自己的美好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