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6645" w14:textId="77777777" w:rsidR="00F81654" w:rsidRDefault="00F81654">
      <w:pPr>
        <w:rPr>
          <w:rFonts w:hint="eastAsia"/>
        </w:rPr>
      </w:pPr>
    </w:p>
    <w:p w14:paraId="19AF995F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一年级dtnl的拼音训练题</w:t>
      </w:r>
    </w:p>
    <w:p w14:paraId="685E05B0" w14:textId="77777777" w:rsidR="00F81654" w:rsidRDefault="00F81654">
      <w:pPr>
        <w:rPr>
          <w:rFonts w:hint="eastAsia"/>
        </w:rPr>
      </w:pPr>
    </w:p>
    <w:p w14:paraId="626A55A2" w14:textId="77777777" w:rsidR="00F81654" w:rsidRDefault="00F81654">
      <w:pPr>
        <w:rPr>
          <w:rFonts w:hint="eastAsia"/>
        </w:rPr>
      </w:pPr>
    </w:p>
    <w:p w14:paraId="2BE0F221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在汉语拼音的学习过程中，对于一年级的学生来说，掌握声母d、t、n和l的正确发音是非常重要的。这些声母是儿童学习汉语拼音的基础部分，也是日常交流中频繁使用的音素。因此，设计一系列专门针对dtnl的拼音训练题可以帮助孩子们更好地理解并运用这些声母。</w:t>
      </w:r>
    </w:p>
    <w:p w14:paraId="26E57085" w14:textId="77777777" w:rsidR="00F81654" w:rsidRDefault="00F81654">
      <w:pPr>
        <w:rPr>
          <w:rFonts w:hint="eastAsia"/>
        </w:rPr>
      </w:pPr>
    </w:p>
    <w:p w14:paraId="4F4D018D" w14:textId="77777777" w:rsidR="00F81654" w:rsidRDefault="00F81654">
      <w:pPr>
        <w:rPr>
          <w:rFonts w:hint="eastAsia"/>
        </w:rPr>
      </w:pPr>
    </w:p>
    <w:p w14:paraId="5E1B6CA3" w14:textId="77777777" w:rsidR="00F81654" w:rsidRDefault="00F81654">
      <w:pPr>
        <w:rPr>
          <w:rFonts w:hint="eastAsia"/>
        </w:rPr>
      </w:pPr>
    </w:p>
    <w:p w14:paraId="39FF5860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为什么选择dtnl作为重点训练对象</w:t>
      </w:r>
    </w:p>
    <w:p w14:paraId="322FFBC3" w14:textId="77777777" w:rsidR="00F81654" w:rsidRDefault="00F81654">
      <w:pPr>
        <w:rPr>
          <w:rFonts w:hint="eastAsia"/>
        </w:rPr>
      </w:pPr>
    </w:p>
    <w:p w14:paraId="4CD23307" w14:textId="77777777" w:rsidR="00F81654" w:rsidRDefault="00F81654">
      <w:pPr>
        <w:rPr>
          <w:rFonts w:hint="eastAsia"/>
        </w:rPr>
      </w:pPr>
    </w:p>
    <w:p w14:paraId="0A7E1352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dtnl四个声母之所以被选为一年级学生拼音训练的重点，是因为它们代表了不同的发音部位和方法：d和t都是舌尖中音，但d是不送气清塞音，而t是送气清塞音；n是鼻音，发音时气流通过鼻腔；l是边音，气流从舌头两边流出。了解这些区别有助于孩子区分相似的声音，提高语言敏感度。这些声母出现在许多常用词汇中，对孩子的口语表达和读写能力有着直接影响。</w:t>
      </w:r>
    </w:p>
    <w:p w14:paraId="255B4649" w14:textId="77777777" w:rsidR="00F81654" w:rsidRDefault="00F81654">
      <w:pPr>
        <w:rPr>
          <w:rFonts w:hint="eastAsia"/>
        </w:rPr>
      </w:pPr>
    </w:p>
    <w:p w14:paraId="677B47FC" w14:textId="77777777" w:rsidR="00F81654" w:rsidRDefault="00F81654">
      <w:pPr>
        <w:rPr>
          <w:rFonts w:hint="eastAsia"/>
        </w:rPr>
      </w:pPr>
    </w:p>
    <w:p w14:paraId="41521277" w14:textId="77777777" w:rsidR="00F81654" w:rsidRDefault="00F81654">
      <w:pPr>
        <w:rPr>
          <w:rFonts w:hint="eastAsia"/>
        </w:rPr>
      </w:pPr>
    </w:p>
    <w:p w14:paraId="52F1AD50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练习一：辨音游戏</w:t>
      </w:r>
    </w:p>
    <w:p w14:paraId="430E3B9B" w14:textId="77777777" w:rsidR="00F81654" w:rsidRDefault="00F81654">
      <w:pPr>
        <w:rPr>
          <w:rFonts w:hint="eastAsia"/>
        </w:rPr>
      </w:pPr>
    </w:p>
    <w:p w14:paraId="7FF50E0F" w14:textId="77777777" w:rsidR="00F81654" w:rsidRDefault="00F81654">
      <w:pPr>
        <w:rPr>
          <w:rFonts w:hint="eastAsia"/>
        </w:rPr>
      </w:pPr>
    </w:p>
    <w:p w14:paraId="05EA8EE3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为了让孩子能够清晰地区分d与t、n与l之间的差异，可以组织一个辨音游戏。教师或家长可以准备一些包含dtnl声母的卡片，每个卡片上写有一个汉字或者词语，然后轮流读出卡片上的内容，让孩子们听后指出所听到的是哪个声母。这种方式不仅增加了学习的乐趣，还能有效地提升孩子们的听力辨别能力。</w:t>
      </w:r>
    </w:p>
    <w:p w14:paraId="2C58A7F7" w14:textId="77777777" w:rsidR="00F81654" w:rsidRDefault="00F81654">
      <w:pPr>
        <w:rPr>
          <w:rFonts w:hint="eastAsia"/>
        </w:rPr>
      </w:pPr>
    </w:p>
    <w:p w14:paraId="3FA6A9B7" w14:textId="77777777" w:rsidR="00F81654" w:rsidRDefault="00F81654">
      <w:pPr>
        <w:rPr>
          <w:rFonts w:hint="eastAsia"/>
        </w:rPr>
      </w:pPr>
    </w:p>
    <w:p w14:paraId="0B939EEF" w14:textId="77777777" w:rsidR="00F81654" w:rsidRDefault="00F81654">
      <w:pPr>
        <w:rPr>
          <w:rFonts w:hint="eastAsia"/>
        </w:rPr>
      </w:pPr>
    </w:p>
    <w:p w14:paraId="257B4B06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练习二：跟读模仿</w:t>
      </w:r>
    </w:p>
    <w:p w14:paraId="5FF6144D" w14:textId="77777777" w:rsidR="00F81654" w:rsidRDefault="00F81654">
      <w:pPr>
        <w:rPr>
          <w:rFonts w:hint="eastAsia"/>
        </w:rPr>
      </w:pPr>
    </w:p>
    <w:p w14:paraId="05150CD2" w14:textId="77777777" w:rsidR="00F81654" w:rsidRDefault="00F81654">
      <w:pPr>
        <w:rPr>
          <w:rFonts w:hint="eastAsia"/>
        </w:rPr>
      </w:pPr>
    </w:p>
    <w:p w14:paraId="70A62D84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接下来可以通过跟读的方式进行训练。选取一些简单的儿歌或是短句，其中要包含大量使用dtnl声母的词语。播放音频文件给孩子听，让他们跟着重复。这种做法可以让孩子们熟悉正确的发音位置和口型变化，同时也能增强他们的语感。重要的是，这一步骤应该反复进行，直到孩子们能够自然流畅地发出准确的声音为止。</w:t>
      </w:r>
    </w:p>
    <w:p w14:paraId="072A3B0B" w14:textId="77777777" w:rsidR="00F81654" w:rsidRDefault="00F81654">
      <w:pPr>
        <w:rPr>
          <w:rFonts w:hint="eastAsia"/>
        </w:rPr>
      </w:pPr>
    </w:p>
    <w:p w14:paraId="66089BAF" w14:textId="77777777" w:rsidR="00F81654" w:rsidRDefault="00F81654">
      <w:pPr>
        <w:rPr>
          <w:rFonts w:hint="eastAsia"/>
        </w:rPr>
      </w:pPr>
    </w:p>
    <w:p w14:paraId="63F1EFEA" w14:textId="77777777" w:rsidR="00F81654" w:rsidRDefault="00F81654">
      <w:pPr>
        <w:rPr>
          <w:rFonts w:hint="eastAsia"/>
        </w:rPr>
      </w:pPr>
    </w:p>
    <w:p w14:paraId="049E471F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练习三：书写结合</w:t>
      </w:r>
    </w:p>
    <w:p w14:paraId="7817113E" w14:textId="77777777" w:rsidR="00F81654" w:rsidRDefault="00F81654">
      <w:pPr>
        <w:rPr>
          <w:rFonts w:hint="eastAsia"/>
        </w:rPr>
      </w:pPr>
    </w:p>
    <w:p w14:paraId="3FA8062F" w14:textId="77777777" w:rsidR="00F81654" w:rsidRDefault="00F81654">
      <w:pPr>
        <w:rPr>
          <w:rFonts w:hint="eastAsia"/>
        </w:rPr>
      </w:pPr>
    </w:p>
    <w:p w14:paraId="5B52F1F4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除了听觉训练外，视觉和动手能力也不容忽视。安排一些书写活动，例如抄写字母、拼写单词等，可以加深记忆。提供特制的工作表，上面印有不同形式的dtnl字母（大小写），以及对应的图片提示。孩子们需要根据图示写出相应的拼音，并尝试将这些拼音组合成完整的单词。这样的练习有助于巩固已学知识，并促进手眼协调的发展。</w:t>
      </w:r>
    </w:p>
    <w:p w14:paraId="10ACFD6E" w14:textId="77777777" w:rsidR="00F81654" w:rsidRDefault="00F81654">
      <w:pPr>
        <w:rPr>
          <w:rFonts w:hint="eastAsia"/>
        </w:rPr>
      </w:pPr>
    </w:p>
    <w:p w14:paraId="599E25C2" w14:textId="77777777" w:rsidR="00F81654" w:rsidRDefault="00F81654">
      <w:pPr>
        <w:rPr>
          <w:rFonts w:hint="eastAsia"/>
        </w:rPr>
      </w:pPr>
    </w:p>
    <w:p w14:paraId="6C6D375F" w14:textId="77777777" w:rsidR="00F81654" w:rsidRDefault="00F81654">
      <w:pPr>
        <w:rPr>
          <w:rFonts w:hint="eastAsia"/>
        </w:rPr>
      </w:pPr>
    </w:p>
    <w:p w14:paraId="47E0A0CD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最后的总结与鼓励</w:t>
      </w:r>
    </w:p>
    <w:p w14:paraId="1752D605" w14:textId="77777777" w:rsidR="00F81654" w:rsidRDefault="00F81654">
      <w:pPr>
        <w:rPr>
          <w:rFonts w:hint="eastAsia"/>
        </w:rPr>
      </w:pPr>
    </w:p>
    <w:p w14:paraId="144ACB6C" w14:textId="77777777" w:rsidR="00F81654" w:rsidRDefault="00F81654">
      <w:pPr>
        <w:rPr>
          <w:rFonts w:hint="eastAsia"/>
        </w:rPr>
      </w:pPr>
    </w:p>
    <w:p w14:paraId="5DD8461A" w14:textId="77777777" w:rsidR="00F81654" w:rsidRDefault="00F81654">
      <w:pPr>
        <w:rPr>
          <w:rFonts w:hint="eastAsia"/>
        </w:rPr>
      </w:pPr>
      <w:r>
        <w:rPr>
          <w:rFonts w:hint="eastAsia"/>
        </w:rPr>
        <w:tab/>
        <w:t>不要忘记给予孩子们充分的鼓励和支持。每一次小小的进步都值得庆祝，因为这是他们通往更广阔语言世界的一步。通过持续不断的练习和积极正面的反馈，相信每一位一年级的小朋友都能够熟练掌握dtnl的发音规则，为未来的汉语学习打下坚实的基础。</w:t>
      </w:r>
    </w:p>
    <w:p w14:paraId="0237AD5C" w14:textId="77777777" w:rsidR="00F81654" w:rsidRDefault="00F81654">
      <w:pPr>
        <w:rPr>
          <w:rFonts w:hint="eastAsia"/>
        </w:rPr>
      </w:pPr>
    </w:p>
    <w:p w14:paraId="4ABDABB9" w14:textId="77777777" w:rsidR="00F81654" w:rsidRDefault="00F81654">
      <w:pPr>
        <w:rPr>
          <w:rFonts w:hint="eastAsia"/>
        </w:rPr>
      </w:pPr>
    </w:p>
    <w:p w14:paraId="4C23ECDF" w14:textId="77777777" w:rsidR="00F81654" w:rsidRDefault="00F81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1925A" w14:textId="6971C1C7" w:rsidR="002C09DA" w:rsidRDefault="002C09DA"/>
    <w:sectPr w:rsidR="002C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DA"/>
    <w:rsid w:val="002C09DA"/>
    <w:rsid w:val="00866415"/>
    <w:rsid w:val="00F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DA8F-B920-4EFE-95D5-D2250E3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