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一年级上册常用造句有哪些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帮助孩子们理解和运用语言的重要环节。通过简单的造句练习，孩子们不仅能掌握基本的语法结构，还能提高表达能力。以下是一些适合一年级上册学生常用的造句方法和示例，帮助家长和老师指导孩子们进行有效的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使用常见名词造句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对于一年级的学生来说，使用常见名词造句是基础的练习。比如，孩子们可以用“书”来造句：“我喜欢看书。”这种简单的句子能够帮助孩子们理解名词在句子中的作用。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另一个例子是使用“猫”造句：“猫在床上睡觉。”通过这样的练习，孩子们不仅学会了如何使用名词，还能更好地理解句子的基本结构。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使用常见动词造句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动词是句子中非常重要的部分，一年级的学生可以通过使用常见动词来进行造句练习。例如，可以使用“跑”造句：“我在公园里跑步。”这种句子帮助孩子们了解动词如何描述动作。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使用“吃”造句：“妈妈做了好吃的饭，我要吃。”这样的句子可以让孩子们理解动词与主语、宾语之间的关系。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使用形容词造句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形容词可以用来描述名词，使句子更加生动。一年级学生可以通过简单的形容词造句来提高语言表达能力。例如，用“高”造句：“这棵树很高。”这样的句子让孩子们学会如何通过形容词来描述事物的特征。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另外一个例子是使用“快乐”造句：“今天我很快乐。”这种练习帮助孩子们理解如何通过形容词表达感受和情绪。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使用时间词造句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时间词帮助孩子们了解事件发生的时间。在造句时加入时间词，可以让句子更有条理。例如，用“早上”造句：“早上我吃早餐。”这样的句子帮助孩子们学会如何描述时间。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再如，用“晚上”造句：“晚上我们一起看电视。”这种练习不仅能提高孩子们的造句能力，还能帮助他们更好地组织语言和表达时间上的顺序。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使用简单的连词造句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连词在句子中起到连接作用，让句子更加连贯。一年级学生可以通过使用简单的连词，如“和”、“因为”、“所以”，来进行造句练习。例如，使用“和”造句：“我和朋友一起玩游戏。”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另一个例子是使用“因为”造句：“我很开心，因为今天是我的生日。”这样的句子帮助孩子们理解原因和最后的总结的关系，提高表达的逻辑性。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通过这些简单的造句练习，一年级的学生能够更好地掌握语法规则，提高语言表达能力。家长和老师可以根据孩子的实际情况，选择合适的造句练习，帮助他们在轻松的学习氛围中进步。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