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一年级学生如何轻松造句</w:t>
      </w:r>
    </w:p>
    <w:p>
      <w:pPr>
        <w:rPr>
          <w:rFonts w:hint="eastAsia"/>
          <w:lang w:eastAsia="zh-CN"/>
        </w:rPr>
      </w:pPr>
      <w:r>
        <w:rPr>
          <w:rFonts w:hint="eastAsia"/>
          <w:lang w:eastAsia="zh-CN"/>
        </w:rPr>
        <w:t>对于一年级的学生来说，学习造句是一项基本而重要的语言技能。这一阶段的孩子们正处于语言学习的起步阶段，因此，掌握造句的基本规则对于他们的语言能力发展至关重要。通过简单而有趣的方法，孩子们可以在玩乐中掌握造句的技巧。</w:t>
      </w:r>
    </w:p>
    <w:p>
      <w:pPr>
        <w:rPr>
          <w:rFonts w:hint="eastAsia"/>
          <w:lang w:eastAsia="zh-CN"/>
        </w:rPr>
      </w:pPr>
    </w:p>
    <w:p>
      <w:pPr>
        <w:rPr>
          <w:rFonts w:hint="eastAsia"/>
          <w:lang w:eastAsia="zh-CN"/>
        </w:rPr>
      </w:pPr>
      <w:r>
        <w:rPr>
          <w:rFonts w:hint="eastAsia"/>
          <w:lang w:eastAsia="zh-CN"/>
        </w:rPr>
        <w:t>理解句子的基本结构</w:t>
      </w:r>
    </w:p>
    <w:p>
      <w:pPr>
        <w:rPr>
          <w:rFonts w:hint="eastAsia"/>
          <w:lang w:eastAsia="zh-CN"/>
        </w:rPr>
      </w:pPr>
      <w:r>
        <w:rPr>
          <w:rFonts w:hint="eastAsia"/>
          <w:lang w:eastAsia="zh-CN"/>
        </w:rPr>
        <w:t>造句的第一步是理解句子的基本结构。一个完整的句子通常包括主语、谓语和宾语。例如，"小猫在桌子上睡觉。" 在这个句子中，“小猫”是主语，“睡觉”是谓语，而“在桌子上”则是宾语的描述。通过这种结构，孩子们可以轻松理解和构建自己的句子。</w:t>
      </w:r>
    </w:p>
    <w:p>
      <w:pPr>
        <w:rPr>
          <w:rFonts w:hint="eastAsia"/>
          <w:lang w:eastAsia="zh-CN"/>
        </w:rPr>
      </w:pPr>
    </w:p>
    <w:p>
      <w:pPr>
        <w:rPr>
          <w:rFonts w:hint="eastAsia"/>
          <w:lang w:eastAsia="zh-CN"/>
        </w:rPr>
      </w:pPr>
      <w:r>
        <w:rPr>
          <w:rFonts w:hint="eastAsia"/>
          <w:lang w:eastAsia="zh-CN"/>
        </w:rPr>
        <w:t>利用图片和实物进行练习</w:t>
      </w:r>
    </w:p>
    <w:p>
      <w:pPr>
        <w:rPr>
          <w:rFonts w:hint="eastAsia"/>
          <w:lang w:eastAsia="zh-CN"/>
        </w:rPr>
      </w:pPr>
      <w:r>
        <w:rPr>
          <w:rFonts w:hint="eastAsia"/>
          <w:lang w:eastAsia="zh-CN"/>
        </w:rPr>
        <w:t>为了帮助孩子们更好地理解句子结构，可以利用图片和实物进行练习。比如，展示一张有小狗在草地上跑的图片，让孩子们用自己的话描述这幅画。这样不仅能激发他们的创造力，还能让他们在实际情境中应用所学知识。</w:t>
      </w:r>
    </w:p>
    <w:p>
      <w:pPr>
        <w:rPr>
          <w:rFonts w:hint="eastAsia"/>
          <w:lang w:eastAsia="zh-CN"/>
        </w:rPr>
      </w:pPr>
    </w:p>
    <w:p>
      <w:pPr>
        <w:rPr>
          <w:rFonts w:hint="eastAsia"/>
          <w:lang w:eastAsia="zh-CN"/>
        </w:rPr>
      </w:pPr>
      <w:r>
        <w:rPr>
          <w:rFonts w:hint="eastAsia"/>
          <w:lang w:eastAsia="zh-CN"/>
        </w:rPr>
        <w:t>游戏化的造句练习</w:t>
      </w:r>
    </w:p>
    <w:p>
      <w:pPr>
        <w:rPr>
          <w:rFonts w:hint="eastAsia"/>
          <w:lang w:eastAsia="zh-CN"/>
        </w:rPr>
      </w:pPr>
      <w:r>
        <w:rPr>
          <w:rFonts w:hint="eastAsia"/>
          <w:lang w:eastAsia="zh-CN"/>
        </w:rPr>
        <w:t>游戏化的学习方法可以让造句变得更加有趣和吸引人。可以设计一些简单的造句游戏，比如“造句接龙”。家长或老师可以给出一个词汇，孩子们需要用这个词汇造一个句子，然后由另一个孩子继续造句。这样的活动不仅能提高他们的造句能力，还能培养他们的合作精神。</w:t>
      </w:r>
    </w:p>
    <w:p>
      <w:pPr>
        <w:rPr>
          <w:rFonts w:hint="eastAsia"/>
          <w:lang w:eastAsia="zh-CN"/>
        </w:rPr>
      </w:pPr>
    </w:p>
    <w:p>
      <w:pPr>
        <w:rPr>
          <w:rFonts w:hint="eastAsia"/>
          <w:lang w:eastAsia="zh-CN"/>
        </w:rPr>
      </w:pPr>
      <w:r>
        <w:rPr>
          <w:rFonts w:hint="eastAsia"/>
          <w:lang w:eastAsia="zh-CN"/>
        </w:rPr>
        <w:t>通过阅读提升造句能力</w:t>
      </w:r>
    </w:p>
    <w:p>
      <w:pPr>
        <w:rPr>
          <w:rFonts w:hint="eastAsia"/>
          <w:lang w:eastAsia="zh-CN"/>
        </w:rPr>
      </w:pPr>
      <w:r>
        <w:rPr>
          <w:rFonts w:hint="eastAsia"/>
          <w:lang w:eastAsia="zh-CN"/>
        </w:rPr>
        <w:t>阅读是提升造句能力的重要途径之一。通过阅读简单的故事书或绘本，孩子们可以观察到句子的使用方式。家长可以与孩子一起阅读，然后讨论书中的句子结构，让孩子尝试模仿书中的句子造句。这种方法能够帮助孩子们在实际语言环境中更好地理解和运用句子结构。</w:t>
      </w:r>
    </w:p>
    <w:p>
      <w:pPr>
        <w:rPr>
          <w:rFonts w:hint="eastAsia"/>
          <w:lang w:eastAsia="zh-CN"/>
        </w:rPr>
      </w:pPr>
    </w:p>
    <w:p>
      <w:pPr>
        <w:rPr>
          <w:rFonts w:hint="eastAsia"/>
          <w:lang w:eastAsia="zh-CN"/>
        </w:rPr>
      </w:pPr>
      <w:r>
        <w:rPr>
          <w:rFonts w:hint="eastAsia"/>
          <w:lang w:eastAsia="zh-CN"/>
        </w:rPr>
        <w:t>总结与鼓励</w:t>
      </w:r>
    </w:p>
    <w:p>
      <w:pPr>
        <w:rPr>
          <w:rFonts w:hint="eastAsia"/>
          <w:lang w:eastAsia="zh-CN"/>
        </w:rPr>
      </w:pPr>
      <w:r>
        <w:rPr>
          <w:rFonts w:hint="eastAsia"/>
          <w:lang w:eastAsia="zh-CN"/>
        </w:rPr>
        <w:t>造句虽然看起来简单，但对于一年级的孩子来说却是一项需要不断练习的技能。家长和老师应该给予孩子们足够的鼓励和支持，让他们在练习中找到乐趣并逐渐掌握造句的技巧。通过持续的练习和积极的反馈，孩子们最终能掌握造句的基本能力，为未来的语言学习打下坚实的基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78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2024-10-15T00:45:11Z</dcterms:created>
  <cp:lastModifiedBy>Admin</cp:lastModifiedBy>
  <dcterms:modified xsi:type="dcterms:W3CDTF">2024-10-15T00:45:11Z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