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什么是造句子？</w:t>
      </w:r>
    </w:p>
    <w:p>
      <w:pPr>
        <w:rPr>
          <w:rFonts w:hint="eastAsia"/>
          <w:lang w:eastAsia="zh-CN"/>
        </w:rPr>
      </w:pPr>
      <w:r>
        <w:rPr>
          <w:rFonts w:hint="eastAsia"/>
          <w:lang w:eastAsia="zh-CN"/>
        </w:rPr>
        <w:t>造句子就是把词语放在一起，按照一定的语法规则组成一句完整的句子。对小学一年级的学生来说，造句子是一项很重要的语言学习活动。通过造句子，孩子们可以学会如何把零散的词语组织起来，使它们成为有意义的句子，从而提高他们的语言表达能力。</w:t>
      </w:r>
    </w:p>
    <w:p>
      <w:pPr>
        <w:rPr>
          <w:rFonts w:hint="eastAsia"/>
          <w:lang w:eastAsia="zh-CN"/>
        </w:rPr>
      </w:pPr>
    </w:p>
    <w:p>
      <w:pPr>
        <w:rPr>
          <w:rFonts w:hint="eastAsia"/>
          <w:lang w:eastAsia="zh-CN"/>
        </w:rPr>
      </w:pPr>
      <w:r>
        <w:rPr>
          <w:rFonts w:hint="eastAsia"/>
          <w:lang w:eastAsia="zh-CN"/>
        </w:rPr>
        <w:t>一年级学生如何造简单句子？</w:t>
      </w:r>
    </w:p>
    <w:p>
      <w:pPr>
        <w:rPr>
          <w:rFonts w:hint="eastAsia"/>
          <w:lang w:eastAsia="zh-CN"/>
        </w:rPr>
      </w:pPr>
      <w:r>
        <w:rPr>
          <w:rFonts w:hint="eastAsia"/>
          <w:lang w:eastAsia="zh-CN"/>
        </w:rPr>
        <w:t>对于一年级的学生来说，造简单的句子是最基础的任务。孩子们需要了解句子的基本结构，包括主语、谓语和宾语。主语是句子中谈论的对象，谓语是描述主语动作或状态的部分，宾语是动作的接受者。举例来说，“我（主语）吃（谓语）苹果（宾语）”就是一个简单的句子。</w:t>
      </w:r>
    </w:p>
    <w:p>
      <w:pPr>
        <w:rPr>
          <w:rFonts w:hint="eastAsia"/>
          <w:lang w:eastAsia="zh-CN"/>
        </w:rPr>
      </w:pPr>
    </w:p>
    <w:p>
      <w:pPr>
        <w:rPr>
          <w:rFonts w:hint="eastAsia"/>
          <w:lang w:eastAsia="zh-CN"/>
        </w:rPr>
      </w:pPr>
      <w:r>
        <w:rPr>
          <w:rFonts w:hint="eastAsia"/>
          <w:lang w:eastAsia="zh-CN"/>
        </w:rPr>
        <w:t>如何帮助孩子们造句子？</w:t>
      </w:r>
    </w:p>
    <w:p>
      <w:pPr>
        <w:rPr>
          <w:rFonts w:hint="eastAsia"/>
          <w:lang w:eastAsia="zh-CN"/>
        </w:rPr>
      </w:pPr>
      <w:r>
        <w:rPr>
          <w:rFonts w:hint="eastAsia"/>
          <w:lang w:eastAsia="zh-CN"/>
        </w:rPr>
        <w:t>父母和老师可以通过多种方法帮助孩子们学习造句子。可以让孩子们阅读简单的故事书或童谣，从中找到句子的结构和用法。可以给孩子们提供一些词语，让他们尝试用这些词语造句。例如，给出“猫”、“跑”、“院子”等词，让孩子们用它们组成句子，如“猫在院子里跑来跑去”。</w:t>
      </w:r>
    </w:p>
    <w:p>
      <w:pPr>
        <w:rPr>
          <w:rFonts w:hint="eastAsia"/>
          <w:lang w:eastAsia="zh-CN"/>
        </w:rPr>
      </w:pPr>
    </w:p>
    <w:p>
      <w:pPr>
        <w:rPr>
          <w:rFonts w:hint="eastAsia"/>
          <w:lang w:eastAsia="zh-CN"/>
        </w:rPr>
      </w:pPr>
      <w:r>
        <w:rPr>
          <w:rFonts w:hint="eastAsia"/>
          <w:lang w:eastAsia="zh-CN"/>
        </w:rPr>
        <w:t>造句子的练习活动</w:t>
      </w:r>
    </w:p>
    <w:p>
      <w:pPr>
        <w:rPr>
          <w:rFonts w:hint="eastAsia"/>
          <w:lang w:eastAsia="zh-CN"/>
        </w:rPr>
      </w:pPr>
      <w:r>
        <w:rPr>
          <w:rFonts w:hint="eastAsia"/>
          <w:lang w:eastAsia="zh-CN"/>
        </w:rPr>
        <w:t>为了提高孩子们造句子的能力，可以设计一些有趣的练习活动。例如，可以使用图片卡片，每张卡片上画有不同的物品或动作，让孩子们根据卡片上的内容造句。还可以通过角色扮演游戏，让孩子们用自己的话描述情境或故事，这样既能提高他们的表达能力，又能增加他们的兴趣。</w:t>
      </w:r>
    </w:p>
    <w:p>
      <w:pPr>
        <w:rPr>
          <w:rFonts w:hint="eastAsia"/>
          <w:lang w:eastAsia="zh-CN"/>
        </w:rPr>
      </w:pPr>
    </w:p>
    <w:p>
      <w:pPr>
        <w:rPr>
          <w:rFonts w:hint="eastAsia"/>
          <w:lang w:eastAsia="zh-CN"/>
        </w:rPr>
      </w:pPr>
      <w:r>
        <w:rPr>
          <w:rFonts w:hint="eastAsia"/>
          <w:lang w:eastAsia="zh-CN"/>
        </w:rPr>
        <w:t>常见问题及解决方法</w:t>
      </w:r>
    </w:p>
    <w:p>
      <w:pPr>
        <w:rPr>
          <w:rFonts w:hint="eastAsia"/>
          <w:lang w:eastAsia="zh-CN"/>
        </w:rPr>
      </w:pPr>
      <w:r>
        <w:rPr>
          <w:rFonts w:hint="eastAsia"/>
          <w:lang w:eastAsia="zh-CN"/>
        </w:rPr>
        <w:t>在学习造句子的过程中，孩子们可能会遇到一些常见的问题，比如不懂如何使用词语、句子不完整等。针对这些问题，家长和老师可以通过示范和引导来帮助孩子们理解。比如，当孩子造的句子不完整时，可以指出句子中缺少了什么部分，并帮助他们进行补充。要鼓励孩子们多练习，逐步提高他们的造句能力。</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造句子是小学一年级学生语言学习的一个重要部分，通过这个过程，孩子们可以学会如何将词语组合成有意义的句子，提升他们的语言能力和表达技巧。家长和老师可以通过各种有趣的活动和练习来帮助孩子们掌握造句子的技巧，让他们在学习中感受到乐趣和成就感。</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201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2024-10-15T00:45:17Z</dcterms:created>
  <cp:lastModifiedBy>Admin</cp:lastModifiedBy>
  <dcterms:modified xsi:type="dcterms:W3CDTF">2024-10-15T00:45:17Z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