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造句子是语文学习中的一项基本技能，它帮助孩子们更好地理解和使用词汇。在一年级，孩子们刚刚开始学习如何将单词组合成完整的句子。造句不仅能帮助他们提高语言表达能力，还能增强他们的思维能力。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如何使用“______常常______造句”？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过程中，使用固定的句型结构是一种有效的练习方法。比如，“______常常______”这个句型，可以帮助孩子们熟悉并运用“常常”这个词汇。以下是一些简单的例子，帮助孩子们理解如何使用这个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例句一：我常常在公园玩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这个句子的结构是“我常常在公园玩”，其中“我”是主语，“常常”表示频率，“在公园玩”是谓语部分。孩子们可以通过这个例句学会如何描述自己经常做的事情。这种句型简单明了，非常适合一年级学生。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例句二：妈妈常常带我去超市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另一个例子是“妈妈常常带我去超市”。在这个句子里，“妈妈”是主语，“常常”表示动作发生的频率，“带我去超市”是谓语部分。通过这个例句，孩子们可以理解“常常”表示某个动作经常发生的意思。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例句三：小明常常帮助同学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还可以用“常常”造句为“小明常常帮助同学”。这里，“小明”是主语，“常常”表示频率，“帮助同学”是谓语部分。这个句子不仅展示了“常常”的用法，还传达了积极的行为和态度。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造句技巧，可以通过以下方法进行练习。可以让孩子们根据自己的生活经验造句，比如“我常常去爷爷家”或“我们常常一起做作业”。家长和老师可以提供一些例句，让孩子们进行模仿和扩展。通过游戏和互动活动，例如“造句比赛”，可以增加孩子们的兴趣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培养语言能力的重要步骤。一年级学生通过练习使用“______常常______”这样的句型，不仅可以提高他们的语文水平，还能增强他们的表达能力。通过不断的练习和应用，孩子们会逐渐掌握造句的技巧，并能够更加自信地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2024-10-15T00:45:20Z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