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用“同学”造句子：一年级学生的简单示例</w:t>
      </w:r>
    </w:p>
    <w:p>
      <w:pPr>
        <w:rPr>
          <w:rFonts w:hint="eastAsia"/>
          <w:lang w:eastAsia="zh-CN"/>
        </w:rPr>
      </w:pPr>
      <w:r>
        <w:rPr>
          <w:rFonts w:hint="eastAsia"/>
          <w:lang w:eastAsia="zh-CN"/>
        </w:rPr>
        <w:t>在一年级的学习阶段，学生们正开始学习如何用简单的词汇造句。对于“同学”这个词，他们需要通过简单的句子来理解这个词的含义以及如何在日常交流中使用。造句的过程不仅帮助学生掌握词汇的用法，还能提高他们的语言表达能力。</w:t>
      </w:r>
    </w:p>
    <w:p>
      <w:pPr>
        <w:rPr>
          <w:rFonts w:hint="eastAsia"/>
          <w:lang w:eastAsia="zh-CN"/>
        </w:rPr>
      </w:pPr>
    </w:p>
    <w:p>
      <w:pPr>
        <w:rPr>
          <w:rFonts w:hint="eastAsia"/>
          <w:lang w:eastAsia="zh-CN"/>
        </w:rPr>
      </w:pPr>
      <w:r>
        <w:rPr>
          <w:rFonts w:hint="eastAsia"/>
          <w:lang w:eastAsia="zh-CN"/>
        </w:rPr>
        <w:t>理解“同学”的含义</w:t>
      </w:r>
    </w:p>
    <w:p>
      <w:pPr>
        <w:rPr>
          <w:rFonts w:hint="eastAsia"/>
          <w:lang w:eastAsia="zh-CN"/>
        </w:rPr>
      </w:pPr>
      <w:r>
        <w:rPr>
          <w:rFonts w:hint="eastAsia"/>
          <w:lang w:eastAsia="zh-CN"/>
        </w:rPr>
        <w:t>在开始造句之前，了解“同学”的含义是非常重要的。简单来说，“同学”指的是和我们一起上学的朋友或同班同学。在课堂上，我们和这些同学一起学习，一起玩耍，共同度过学习时光。通过这种方式，学生们能更好地理解和运用这个词汇。</w:t>
      </w:r>
    </w:p>
    <w:p>
      <w:pPr>
        <w:rPr>
          <w:rFonts w:hint="eastAsia"/>
          <w:lang w:eastAsia="zh-CN"/>
        </w:rPr>
      </w:pPr>
    </w:p>
    <w:p>
      <w:pPr>
        <w:rPr>
          <w:rFonts w:hint="eastAsia"/>
          <w:lang w:eastAsia="zh-CN"/>
        </w:rPr>
      </w:pPr>
      <w:r>
        <w:rPr>
          <w:rFonts w:hint="eastAsia"/>
          <w:lang w:eastAsia="zh-CN"/>
        </w:rPr>
        <w:t>一年级学生如何用“同学”造简单的句子</w:t>
      </w:r>
    </w:p>
    <w:p>
      <w:pPr>
        <w:rPr>
          <w:rFonts w:hint="eastAsia"/>
          <w:lang w:eastAsia="zh-CN"/>
        </w:rPr>
      </w:pPr>
      <w:r>
        <w:rPr>
          <w:rFonts w:hint="eastAsia"/>
          <w:lang w:eastAsia="zh-CN"/>
        </w:rPr>
        <w:t>对于一年级的学生来说，造句应该尽量简单明了。以下是一些适合一年级学生的示例句子：</w:t>
      </w:r>
    </w:p>
    <w:p>
      <w:pPr>
        <w:rPr>
          <w:rFonts w:hint="eastAsia"/>
          <w:lang w:eastAsia="zh-CN"/>
        </w:rPr>
      </w:pPr>
    </w:p>
    <w:p>
      <w:pPr>
        <w:rPr>
          <w:rFonts w:hint="eastAsia"/>
          <w:lang w:eastAsia="zh-CN"/>
        </w:rPr>
      </w:pPr>
      <w:r>
        <w:rPr>
          <w:rFonts w:hint="eastAsia"/>
          <w:lang w:eastAsia="zh-CN"/>
        </w:rPr>
        <w:t xml:space="preserve"> 我的同学很友善。</w:t>
      </w:r>
    </w:p>
    <w:p>
      <w:pPr>
        <w:rPr>
          <w:rFonts w:hint="eastAsia"/>
          <w:lang w:eastAsia="zh-CN"/>
        </w:rPr>
      </w:pPr>
    </w:p>
    <w:p>
      <w:pPr>
        <w:rPr>
          <w:rFonts w:hint="eastAsia"/>
          <w:lang w:eastAsia="zh-CN"/>
        </w:rPr>
      </w:pPr>
      <w:r>
        <w:rPr>
          <w:rFonts w:hint="eastAsia"/>
          <w:lang w:eastAsia="zh-CN"/>
        </w:rPr>
        <w:t xml:space="preserve"> 我和我的同学一起玩游戏。</w:t>
      </w:r>
    </w:p>
    <w:p>
      <w:pPr>
        <w:rPr>
          <w:rFonts w:hint="eastAsia"/>
          <w:lang w:eastAsia="zh-CN"/>
        </w:rPr>
      </w:pPr>
    </w:p>
    <w:p>
      <w:pPr>
        <w:rPr>
          <w:rFonts w:hint="eastAsia"/>
          <w:lang w:eastAsia="zh-CN"/>
        </w:rPr>
      </w:pPr>
      <w:r>
        <w:rPr>
          <w:rFonts w:hint="eastAsia"/>
          <w:lang w:eastAsia="zh-CN"/>
        </w:rPr>
        <w:t xml:space="preserve"> 今天，老师给同学们发了新书。</w:t>
      </w:r>
    </w:p>
    <w:p>
      <w:pPr>
        <w:rPr>
          <w:rFonts w:hint="eastAsia"/>
          <w:lang w:eastAsia="zh-CN"/>
        </w:rPr>
      </w:pPr>
    </w:p>
    <w:p>
      <w:pPr>
        <w:rPr>
          <w:rFonts w:hint="eastAsia"/>
          <w:lang w:eastAsia="zh-CN"/>
        </w:rPr>
      </w:pPr>
      <w:r>
        <w:rPr>
          <w:rFonts w:hint="eastAsia"/>
          <w:lang w:eastAsia="zh-CN"/>
        </w:rPr>
        <w:t xml:space="preserve"> 我的同学喜欢画画。</w:t>
      </w:r>
    </w:p>
    <w:p>
      <w:pPr>
        <w:rPr>
          <w:rFonts w:hint="eastAsia"/>
          <w:lang w:eastAsia="zh-CN"/>
        </w:rPr>
      </w:pPr>
    </w:p>
    <w:p>
      <w:pPr>
        <w:rPr>
          <w:rFonts w:hint="eastAsia"/>
          <w:lang w:eastAsia="zh-CN"/>
        </w:rPr>
      </w:pPr>
      <w:r>
        <w:rPr>
          <w:rFonts w:hint="eastAsia"/>
          <w:lang w:eastAsia="zh-CN"/>
        </w:rPr>
        <w:t xml:space="preserve"> 放学后，我和同学们一起去操场。</w:t>
      </w:r>
    </w:p>
    <w:p>
      <w:pPr>
        <w:rPr>
          <w:rFonts w:hint="eastAsia"/>
          <w:lang w:eastAsia="zh-CN"/>
        </w:rPr>
      </w:pPr>
    </w:p>
    <w:p>
      <w:pPr>
        <w:rPr>
          <w:rFonts w:hint="eastAsia"/>
          <w:lang w:eastAsia="zh-CN"/>
        </w:rPr>
      </w:pPr>
      <w:r>
        <w:rPr>
          <w:rFonts w:hint="eastAsia"/>
          <w:lang w:eastAsia="zh-CN"/>
        </w:rPr>
        <w:t>这些简单的句子不仅帮助学生理解“同学”的使用方式，也鼓励他们在实际交流中使用新学到的词汇。</w:t>
      </w:r>
    </w:p>
    <w:p>
      <w:pPr>
        <w:rPr>
          <w:rFonts w:hint="eastAsia"/>
          <w:lang w:eastAsia="zh-CN"/>
        </w:rPr>
      </w:pPr>
    </w:p>
    <w:p>
      <w:pPr>
        <w:rPr>
          <w:rFonts w:hint="eastAsia"/>
          <w:lang w:eastAsia="zh-CN"/>
        </w:rPr>
      </w:pPr>
      <w:r>
        <w:rPr>
          <w:rFonts w:hint="eastAsia"/>
          <w:lang w:eastAsia="zh-CN"/>
        </w:rPr>
        <w:t>通过游戏增强造句能力</w:t>
      </w:r>
    </w:p>
    <w:p>
      <w:pPr>
        <w:rPr>
          <w:rFonts w:hint="eastAsia"/>
          <w:lang w:eastAsia="zh-CN"/>
        </w:rPr>
      </w:pPr>
      <w:r>
        <w:rPr>
          <w:rFonts w:hint="eastAsia"/>
          <w:lang w:eastAsia="zh-CN"/>
        </w:rPr>
        <w:t>为了让学生更好地掌握“同学”这个词的用法，可以通过一些有趣的游戏来进行练习。例如，可以组织一个“造句比赛”，让学生用“同学”造句，并鼓励他们用自己的话来描述与同学的日常互动。通过这样的活动，学生们能够在轻松愉快的氛围中学习，并且提高他们的语言表达能力。</w:t>
      </w:r>
    </w:p>
    <w:p>
      <w:pPr>
        <w:rPr>
          <w:rFonts w:hint="eastAsia"/>
          <w:lang w:eastAsia="zh-CN"/>
        </w:rPr>
      </w:pPr>
    </w:p>
    <w:p>
      <w:pPr>
        <w:rPr>
          <w:rFonts w:hint="eastAsia"/>
          <w:lang w:eastAsia="zh-CN"/>
        </w:rPr>
      </w:pPr>
      <w:r>
        <w:rPr>
          <w:rFonts w:hint="eastAsia"/>
          <w:lang w:eastAsia="zh-CN"/>
        </w:rPr>
        <w:t>总结与鼓励</w:t>
      </w:r>
    </w:p>
    <w:p>
      <w:pPr>
        <w:rPr>
          <w:rFonts w:hint="eastAsia"/>
          <w:lang w:eastAsia="zh-CN"/>
        </w:rPr>
      </w:pPr>
      <w:r>
        <w:rPr>
          <w:rFonts w:hint="eastAsia"/>
          <w:lang w:eastAsia="zh-CN"/>
        </w:rPr>
        <w:t>造句是学习语言的重要组成部分，特别是在一年级这个阶段。通过简单的句子练习，学生们不仅能够理解词汇的基本用法，还能逐步提高他们的语言能力。老师和家长应该鼓励学生多使用新学到的词汇，并在日常交流中进行实际运用。这样，学生们就能在快乐的学习过程中不断进步。</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E7929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2024-10-15T00:45:25Z</dcterms:created>
  <cp:lastModifiedBy>Admin</cp:lastModifiedBy>
  <dcterms:modified xsi:type="dcterms:W3CDTF">2024-10-15T00:45:26Z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