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一杯茶的独处时光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独处的时光愈发珍贵。泡一杯茶，静坐片刻，仿佛与自己的灵魂对话。茶的香气弥漫在空气中，每一口都像是在细细品味生活的点滴。独自一人，享受这份宁静，才能更清晰地听到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茶的哲理：品味与反思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不仅是一种饮品，更是一种生活的哲学。每一杯茶都需要耐心的等待和细心的呵护。在这个过程中，我们学会了耐心与专注，明白了生活中的美好往往藏在细节之中。当我们静下心来，细细品味那一抹清香，内心的纷扰与焦虑似乎都被一一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并不是孤单，而是一种与自我相处的方式。茶的清香萦绕，让我们在独处时找到内心的平和。这样的时光，是思考自我、审视生活的最佳时机。我们在杯中看到了人生的沉浮，感受到自己的脆弱与坚韧。每一口茶，都是对生活的一次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与茶对话：听见内心的声音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独自品茶时，心灵与茶的对话悄然进行。茶水的温度、香气与色泽都在诉说着生命的真谛。在这一刻，外界的喧嚣被隔绝，只剩下与自己深刻的交流。我们可以放下伪装，真正面对自己的感受，直面内心的真实需求。这样的对话，让我们更加了解自己，明白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一杯茶，慢慢人生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有浓有淡，有苦有甜。每一次的饮用，都是对生活的深刻理解。我们在杯中看到的，不仅是热气腾腾的茶汤，更是对未来的期待与对过往的回味。在这个过程中，我们学会了珍惜每一刻，享受当下的美好。慢慢饮茶，慢慢人生，让我们在每一个瞬间都找到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总结：茶与人生的共鸣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茶的独处时光，教会了我们许多人生哲理。它不仅仅是一种饮品，更是一种生活态度。在这一刻，我们学会了珍惜、反思与成长。独处时的宁静，仿佛让我们重新找回了内心的自我，让生活的每一个瞬间都充满意义。无论是顺境还是逆境，品一杯茶，静静思考，都是我们与生命对话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