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71621" w14:textId="77777777" w:rsidR="00FC124D" w:rsidRDefault="00FC124D">
      <w:pPr>
        <w:rPr>
          <w:rFonts w:hint="eastAsia"/>
        </w:rPr>
      </w:pPr>
      <w:r>
        <w:rPr>
          <w:rFonts w:hint="eastAsia"/>
        </w:rPr>
        <w:t>Yi Tong (一通)：沟通无界限的桥梁</w:t>
      </w:r>
    </w:p>
    <w:p w14:paraId="68D567D8" w14:textId="77777777" w:rsidR="00FC124D" w:rsidRDefault="00FC124D">
      <w:pPr>
        <w:rPr>
          <w:rFonts w:hint="eastAsia"/>
        </w:rPr>
      </w:pPr>
      <w:r>
        <w:rPr>
          <w:rFonts w:hint="eastAsia"/>
        </w:rPr>
        <w:t>在汉语拼音的世界里，“一通”（Yi Tong）不仅仅是一串简单的音节，它象征着连接与交流的无限可能。从古至今，沟通始终是人类社会发展的基石。无论是面对面的对话，还是通过信件、电话、网络等现代技术手段进行的信息传递，“通”字都代表着一种跨越时空限制，达成理解与共识的努力。</w:t>
      </w:r>
    </w:p>
    <w:p w14:paraId="66ED59AE" w14:textId="77777777" w:rsidR="00FC124D" w:rsidRDefault="00FC124D">
      <w:pPr>
        <w:rPr>
          <w:rFonts w:hint="eastAsia"/>
        </w:rPr>
      </w:pPr>
    </w:p>
    <w:p w14:paraId="32F1ED11" w14:textId="77777777" w:rsidR="00FC124D" w:rsidRDefault="00FC124D">
      <w:pPr>
        <w:rPr>
          <w:rFonts w:hint="eastAsia"/>
        </w:rPr>
      </w:pPr>
      <w:r>
        <w:rPr>
          <w:rFonts w:hint="eastAsia"/>
        </w:rPr>
        <w:t>历史长河中的“一通”</w:t>
      </w:r>
    </w:p>
    <w:p w14:paraId="61E431C1" w14:textId="77777777" w:rsidR="00FC124D" w:rsidRDefault="00FC124D">
      <w:pPr>
        <w:rPr>
          <w:rFonts w:hint="eastAsia"/>
        </w:rPr>
      </w:pPr>
      <w:r>
        <w:rPr>
          <w:rFonts w:hint="eastAsia"/>
        </w:rPr>
        <w:t>回顾历史，我们可以发现许多伟大的发明和创造都是为了实现更高效的一通。古代中国的驿站系统、烽火台，乃至丝绸之路，都是促进区域间信息流通的重要方式。随着时代的发展，电报机、电话、互联网依次登场，每一次技术革新都在拓宽人类沟通的边界。今天，“一通”的含义已经远超出了传统的语言交流范畴，它涵盖了所有能够促进人与人之间、组织与组织之间乃至国家与国家之间的有效沟通形式。</w:t>
      </w:r>
    </w:p>
    <w:p w14:paraId="13C7A037" w14:textId="77777777" w:rsidR="00FC124D" w:rsidRDefault="00FC124D">
      <w:pPr>
        <w:rPr>
          <w:rFonts w:hint="eastAsia"/>
        </w:rPr>
      </w:pPr>
    </w:p>
    <w:p w14:paraId="586A8F82" w14:textId="77777777" w:rsidR="00FC124D" w:rsidRDefault="00FC124D">
      <w:pPr>
        <w:rPr>
          <w:rFonts w:hint="eastAsia"/>
        </w:rPr>
      </w:pPr>
      <w:r>
        <w:rPr>
          <w:rFonts w:hint="eastAsia"/>
        </w:rPr>
        <w:t>现代社会中的一通</w:t>
      </w:r>
    </w:p>
    <w:p w14:paraId="5F4300A2" w14:textId="77777777" w:rsidR="00FC124D" w:rsidRDefault="00FC124D">
      <w:pPr>
        <w:rPr>
          <w:rFonts w:hint="eastAsia"/>
        </w:rPr>
      </w:pPr>
      <w:r>
        <w:rPr>
          <w:rFonts w:hint="eastAsia"/>
        </w:rPr>
        <w:t>进入21世纪，科技的进步使得“一通”的概念变得更加丰富多样。智能手机、社交媒体平台以及各种即时通讯工具让全球范围内的即时交流成为可能。人们不再受限于地理位置或时间差，可以随时随地分享想法、表达情感、合作项目。在线教育、远程医疗等新兴领域的崛起也证明了一通对于推动社会进步的重要性。它不仅拉近了人们的距离，还为解决实际问题提供了更多可能性。</w:t>
      </w:r>
    </w:p>
    <w:p w14:paraId="3F0D004E" w14:textId="77777777" w:rsidR="00FC124D" w:rsidRDefault="00FC124D">
      <w:pPr>
        <w:rPr>
          <w:rFonts w:hint="eastAsia"/>
        </w:rPr>
      </w:pPr>
    </w:p>
    <w:p w14:paraId="33947C2A" w14:textId="77777777" w:rsidR="00FC124D" w:rsidRDefault="00FC124D">
      <w:pPr>
        <w:rPr>
          <w:rFonts w:hint="eastAsia"/>
        </w:rPr>
      </w:pPr>
      <w:r>
        <w:rPr>
          <w:rFonts w:hint="eastAsia"/>
        </w:rPr>
        <w:t>文化视角下的一通</w:t>
      </w:r>
    </w:p>
    <w:p w14:paraId="6AB2E89D" w14:textId="77777777" w:rsidR="00FC124D" w:rsidRDefault="00FC124D">
      <w:pPr>
        <w:rPr>
          <w:rFonts w:hint="eastAsia"/>
        </w:rPr>
      </w:pPr>
      <w:r>
        <w:rPr>
          <w:rFonts w:hint="eastAsia"/>
        </w:rPr>
        <w:t>从文化的维度来看，“一通”体现了一种开放包容的态度。不同背景的人们通过相互学习、借鉴彼此的文化特色，促进了多元文化的融合与发展。这种跨文化交流有助于打破偏见和误解，增进各国人民之间的友谊。随着全球化进程的加速推进，越来越多的企业和个人开始重视国际间的合作机会，而良好的沟通能力则成为了成功的关键因素之一。</w:t>
      </w:r>
    </w:p>
    <w:p w14:paraId="5736680E" w14:textId="77777777" w:rsidR="00FC124D" w:rsidRDefault="00FC124D">
      <w:pPr>
        <w:rPr>
          <w:rFonts w:hint="eastAsia"/>
        </w:rPr>
      </w:pPr>
    </w:p>
    <w:p w14:paraId="6603D102" w14:textId="77777777" w:rsidR="00FC124D" w:rsidRDefault="00FC124D">
      <w:pPr>
        <w:rPr>
          <w:rFonts w:hint="eastAsia"/>
        </w:rPr>
      </w:pPr>
      <w:r>
        <w:rPr>
          <w:rFonts w:hint="eastAsia"/>
        </w:rPr>
        <w:t>未来展望：更加智能的一通</w:t>
      </w:r>
    </w:p>
    <w:p w14:paraId="37B85621" w14:textId="77777777" w:rsidR="00FC124D" w:rsidRDefault="00FC124D">
      <w:pPr>
        <w:rPr>
          <w:rFonts w:hint="eastAsia"/>
        </w:rPr>
      </w:pPr>
      <w:r>
        <w:rPr>
          <w:rFonts w:hint="eastAsia"/>
        </w:rPr>
        <w:t>展望未来，随着人工智能、物联网等前沿技术的不断成熟，我们将迎来一个更加智能化、个性化的“一通”新时代。届时，无论是在日常生活中还是商业活动中，人们都能够享受到更为便捷高效的沟通体验。不仅如此，这些新技术还将进一步消除语言障碍，使全世界范围内的人们都能无障碍地交流思想、共享智慧。“一通”的意义将随着时代的变迁而不断演进，持续为构建和谐美好的世界贡献力量。</w:t>
      </w:r>
    </w:p>
    <w:p w14:paraId="169CF494" w14:textId="77777777" w:rsidR="00FC124D" w:rsidRDefault="00FC124D">
      <w:pPr>
        <w:rPr>
          <w:rFonts w:hint="eastAsia"/>
        </w:rPr>
      </w:pPr>
    </w:p>
    <w:p w14:paraId="51FD47E4" w14:textId="77777777" w:rsidR="00FC124D" w:rsidRDefault="00FC124D">
      <w:pPr>
        <w:rPr>
          <w:rFonts w:hint="eastAsia"/>
        </w:rPr>
      </w:pPr>
      <w:r>
        <w:rPr>
          <w:rFonts w:hint="eastAsia"/>
        </w:rPr>
        <w:t>本文是由每日作文网(2345lzwz.com)为大家创作</w:t>
      </w:r>
    </w:p>
    <w:p w14:paraId="3DEBCBF8" w14:textId="1E5F8851" w:rsidR="006B160A" w:rsidRDefault="006B160A"/>
    <w:sectPr w:rsidR="006B1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0A"/>
    <w:rsid w:val="006B160A"/>
    <w:rsid w:val="00D5773D"/>
    <w:rsid w:val="00FC1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739CB-1A3A-4BBC-A5F5-A6632C6B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60A"/>
    <w:rPr>
      <w:rFonts w:cstheme="majorBidi"/>
      <w:color w:val="2F5496" w:themeColor="accent1" w:themeShade="BF"/>
      <w:sz w:val="28"/>
      <w:szCs w:val="28"/>
    </w:rPr>
  </w:style>
  <w:style w:type="character" w:customStyle="1" w:styleId="50">
    <w:name w:val="标题 5 字符"/>
    <w:basedOn w:val="a0"/>
    <w:link w:val="5"/>
    <w:uiPriority w:val="9"/>
    <w:semiHidden/>
    <w:rsid w:val="006B160A"/>
    <w:rPr>
      <w:rFonts w:cstheme="majorBidi"/>
      <w:color w:val="2F5496" w:themeColor="accent1" w:themeShade="BF"/>
      <w:sz w:val="24"/>
    </w:rPr>
  </w:style>
  <w:style w:type="character" w:customStyle="1" w:styleId="60">
    <w:name w:val="标题 6 字符"/>
    <w:basedOn w:val="a0"/>
    <w:link w:val="6"/>
    <w:uiPriority w:val="9"/>
    <w:semiHidden/>
    <w:rsid w:val="006B160A"/>
    <w:rPr>
      <w:rFonts w:cstheme="majorBidi"/>
      <w:b/>
      <w:bCs/>
      <w:color w:val="2F5496" w:themeColor="accent1" w:themeShade="BF"/>
    </w:rPr>
  </w:style>
  <w:style w:type="character" w:customStyle="1" w:styleId="70">
    <w:name w:val="标题 7 字符"/>
    <w:basedOn w:val="a0"/>
    <w:link w:val="7"/>
    <w:uiPriority w:val="9"/>
    <w:semiHidden/>
    <w:rsid w:val="006B160A"/>
    <w:rPr>
      <w:rFonts w:cstheme="majorBidi"/>
      <w:b/>
      <w:bCs/>
      <w:color w:val="595959" w:themeColor="text1" w:themeTint="A6"/>
    </w:rPr>
  </w:style>
  <w:style w:type="character" w:customStyle="1" w:styleId="80">
    <w:name w:val="标题 8 字符"/>
    <w:basedOn w:val="a0"/>
    <w:link w:val="8"/>
    <w:uiPriority w:val="9"/>
    <w:semiHidden/>
    <w:rsid w:val="006B160A"/>
    <w:rPr>
      <w:rFonts w:cstheme="majorBidi"/>
      <w:color w:val="595959" w:themeColor="text1" w:themeTint="A6"/>
    </w:rPr>
  </w:style>
  <w:style w:type="character" w:customStyle="1" w:styleId="90">
    <w:name w:val="标题 9 字符"/>
    <w:basedOn w:val="a0"/>
    <w:link w:val="9"/>
    <w:uiPriority w:val="9"/>
    <w:semiHidden/>
    <w:rsid w:val="006B160A"/>
    <w:rPr>
      <w:rFonts w:eastAsiaTheme="majorEastAsia" w:cstheme="majorBidi"/>
      <w:color w:val="595959" w:themeColor="text1" w:themeTint="A6"/>
    </w:rPr>
  </w:style>
  <w:style w:type="paragraph" w:styleId="a3">
    <w:name w:val="Title"/>
    <w:basedOn w:val="a"/>
    <w:next w:val="a"/>
    <w:link w:val="a4"/>
    <w:uiPriority w:val="10"/>
    <w:qFormat/>
    <w:rsid w:val="006B1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60A"/>
    <w:pPr>
      <w:spacing w:before="160"/>
      <w:jc w:val="center"/>
    </w:pPr>
    <w:rPr>
      <w:i/>
      <w:iCs/>
      <w:color w:val="404040" w:themeColor="text1" w:themeTint="BF"/>
    </w:rPr>
  </w:style>
  <w:style w:type="character" w:customStyle="1" w:styleId="a8">
    <w:name w:val="引用 字符"/>
    <w:basedOn w:val="a0"/>
    <w:link w:val="a7"/>
    <w:uiPriority w:val="29"/>
    <w:rsid w:val="006B160A"/>
    <w:rPr>
      <w:i/>
      <w:iCs/>
      <w:color w:val="404040" w:themeColor="text1" w:themeTint="BF"/>
    </w:rPr>
  </w:style>
  <w:style w:type="paragraph" w:styleId="a9">
    <w:name w:val="List Paragraph"/>
    <w:basedOn w:val="a"/>
    <w:uiPriority w:val="34"/>
    <w:qFormat/>
    <w:rsid w:val="006B160A"/>
    <w:pPr>
      <w:ind w:left="720"/>
      <w:contextualSpacing/>
    </w:pPr>
  </w:style>
  <w:style w:type="character" w:styleId="aa">
    <w:name w:val="Intense Emphasis"/>
    <w:basedOn w:val="a0"/>
    <w:uiPriority w:val="21"/>
    <w:qFormat/>
    <w:rsid w:val="006B160A"/>
    <w:rPr>
      <w:i/>
      <w:iCs/>
      <w:color w:val="2F5496" w:themeColor="accent1" w:themeShade="BF"/>
    </w:rPr>
  </w:style>
  <w:style w:type="paragraph" w:styleId="ab">
    <w:name w:val="Intense Quote"/>
    <w:basedOn w:val="a"/>
    <w:next w:val="a"/>
    <w:link w:val="ac"/>
    <w:uiPriority w:val="30"/>
    <w:qFormat/>
    <w:rsid w:val="006B1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60A"/>
    <w:rPr>
      <w:i/>
      <w:iCs/>
      <w:color w:val="2F5496" w:themeColor="accent1" w:themeShade="BF"/>
    </w:rPr>
  </w:style>
  <w:style w:type="character" w:styleId="ad">
    <w:name w:val="Intense Reference"/>
    <w:basedOn w:val="a0"/>
    <w:uiPriority w:val="32"/>
    <w:qFormat/>
    <w:rsid w:val="006B1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