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B528" w14:textId="77777777" w:rsidR="00500FAB" w:rsidRDefault="00500FAB">
      <w:pPr>
        <w:rPr>
          <w:rFonts w:hint="eastAsia"/>
        </w:rPr>
      </w:pPr>
      <w:r>
        <w:rPr>
          <w:rFonts w:hint="eastAsia"/>
        </w:rPr>
        <w:t>三年级生字的拼音和组词</w:t>
      </w:r>
    </w:p>
    <w:p w14:paraId="287B0AEE" w14:textId="77777777" w:rsidR="00500FAB" w:rsidRDefault="00500FAB">
      <w:pPr>
        <w:rPr>
          <w:rFonts w:hint="eastAsia"/>
        </w:rPr>
      </w:pPr>
      <w:r>
        <w:rPr>
          <w:rFonts w:hint="eastAsia"/>
        </w:rPr>
        <w:t>在小学三年级的学习旅程中，孩子们将接触到更多丰富多彩的文字世界。随着他们认字量的增加，汉字的复杂性也随之提升。为了帮助学生们更好地掌握这些新生字，教师们会采用多种教学方法，其中就包括了学习生字的拼音以及通过组词来加深理解。拼音是汉语的音标系统，它能够帮助学生正确发音，而组词则是将单个汉字与其它字组合成词汇，从而让学生了解字义和用法。</w:t>
      </w:r>
    </w:p>
    <w:p w14:paraId="400E9A88" w14:textId="77777777" w:rsidR="00500FAB" w:rsidRDefault="00500FAB">
      <w:pPr>
        <w:rPr>
          <w:rFonts w:hint="eastAsia"/>
        </w:rPr>
      </w:pPr>
    </w:p>
    <w:p w14:paraId="5BBDB675" w14:textId="77777777" w:rsidR="00500FAB" w:rsidRDefault="00500FAB">
      <w:pPr>
        <w:rPr>
          <w:rFonts w:hint="eastAsia"/>
        </w:rPr>
      </w:pPr>
      <w:r>
        <w:rPr>
          <w:rFonts w:hint="eastAsia"/>
        </w:rPr>
        <w:t>拼音的重要性</w:t>
      </w:r>
    </w:p>
    <w:p w14:paraId="64999B61" w14:textId="77777777" w:rsidR="00500FAB" w:rsidRDefault="00500FAB">
      <w:pPr>
        <w:rPr>
          <w:rFonts w:hint="eastAsia"/>
        </w:rPr>
      </w:pPr>
      <w:r>
        <w:rPr>
          <w:rFonts w:hint="eastAsia"/>
        </w:rPr>
        <w:t>拼音对于小学生来说就像是一把打开语言宝库的钥匙。通过学习每个汉字对应的拼音，孩子们不仅能够准确读出字音，还能提高他们的识字能力和阅读速度。例如，“马”字的拼音是“mǎ”，当孩子掌握了这个拼音后，他们就能更容易记住这个字，并且能够在看到或听到“mǎ”的时候联想到“马”。拼音还有助于纠正地方口音，让学生的普通话更加标准。</w:t>
      </w:r>
    </w:p>
    <w:p w14:paraId="0FCC8346" w14:textId="77777777" w:rsidR="00500FAB" w:rsidRDefault="00500FAB">
      <w:pPr>
        <w:rPr>
          <w:rFonts w:hint="eastAsia"/>
        </w:rPr>
      </w:pPr>
    </w:p>
    <w:p w14:paraId="06EE8AF9" w14:textId="77777777" w:rsidR="00500FAB" w:rsidRDefault="00500FAB">
      <w:pPr>
        <w:rPr>
          <w:rFonts w:hint="eastAsia"/>
        </w:rPr>
      </w:pPr>
      <w:r>
        <w:rPr>
          <w:rFonts w:hint="eastAsia"/>
        </w:rPr>
        <w:t>组词的作用</w:t>
      </w:r>
    </w:p>
    <w:p w14:paraId="2548DFD6" w14:textId="77777777" w:rsidR="00500FAB" w:rsidRDefault="00500FAB">
      <w:pPr>
        <w:rPr>
          <w:rFonts w:hint="eastAsia"/>
        </w:rPr>
      </w:pPr>
      <w:r>
        <w:rPr>
          <w:rFonts w:hint="eastAsia"/>
        </w:rPr>
        <w:t>组词是一种非常有效的学习汉字的方法。通过将不同的字组合在一起形成词语，孩子们可以更深入地理解每个字的意义和使用场景。比如“小”和“鸟”两个字单独来看时意义明确，但当它们组合成“小鸟”一词时，就赋予了新的含义，即一种体型较小的鸟类动物。这样的练习有助于扩大孩子的词汇量，同时也能激发他们的想象力和创造力，使他们在写作和口语表达中更加得心应手。</w:t>
      </w:r>
    </w:p>
    <w:p w14:paraId="1556A82A" w14:textId="77777777" w:rsidR="00500FAB" w:rsidRDefault="00500FAB">
      <w:pPr>
        <w:rPr>
          <w:rFonts w:hint="eastAsia"/>
        </w:rPr>
      </w:pPr>
    </w:p>
    <w:p w14:paraId="54E3B6D5" w14:textId="77777777" w:rsidR="00500FAB" w:rsidRDefault="00500FAB">
      <w:pPr>
        <w:rPr>
          <w:rFonts w:hint="eastAsia"/>
        </w:rPr>
      </w:pPr>
      <w:r>
        <w:rPr>
          <w:rFonts w:hint="eastAsia"/>
        </w:rPr>
        <w:t>实践中的应用</w:t>
      </w:r>
    </w:p>
    <w:p w14:paraId="2DCFEC3E" w14:textId="77777777" w:rsidR="00500FAB" w:rsidRDefault="00500FAB">
      <w:pPr>
        <w:rPr>
          <w:rFonts w:hint="eastAsia"/>
        </w:rPr>
      </w:pPr>
      <w:r>
        <w:rPr>
          <w:rFonts w:hint="eastAsia"/>
        </w:rPr>
        <w:t>在课堂上，老师通常会让学生进行大量的拼音拼读练习和组词游戏。这不仅增加了学习的乐趣，还促进了同学之间的互动交流。例如，在一个名为“找朋友”的游戏中，每位同学手持一张写有单个汉字的卡片，然后根据老师的提示去寻找能和自己的字组成词语的同学。这种活动既活跃了课堂气氛，又有效地提高了孩子们对汉字的记忆力。</w:t>
      </w:r>
    </w:p>
    <w:p w14:paraId="45344CE9" w14:textId="77777777" w:rsidR="00500FAB" w:rsidRDefault="00500FAB">
      <w:pPr>
        <w:rPr>
          <w:rFonts w:hint="eastAsia"/>
        </w:rPr>
      </w:pPr>
    </w:p>
    <w:p w14:paraId="3936014A" w14:textId="77777777" w:rsidR="00500FAB" w:rsidRDefault="00500FAB">
      <w:pPr>
        <w:rPr>
          <w:rFonts w:hint="eastAsia"/>
        </w:rPr>
      </w:pPr>
      <w:r>
        <w:rPr>
          <w:rFonts w:hint="eastAsia"/>
        </w:rPr>
        <w:t>课外拓展</w:t>
      </w:r>
    </w:p>
    <w:p w14:paraId="32F1C5BA" w14:textId="77777777" w:rsidR="00500FAB" w:rsidRDefault="00500FAB">
      <w:pPr>
        <w:rPr>
          <w:rFonts w:hint="eastAsia"/>
        </w:rPr>
      </w:pPr>
      <w:r>
        <w:rPr>
          <w:rFonts w:hint="eastAsia"/>
        </w:rPr>
        <w:t>除了学校里的正式课程，家长也可以在家里为孩子提供额外的支持。例如，利用日常生活中的物品作为教具，如水果、玩具等，教孩子认识上面的标签文字，并一起讨论这些字的拼音和可能组成的词语。或者带孩子去图书馆借阅一些图文并茂的故事书，鼓励他们自己阅读，并尝试着说出书中不认识的字的拼音和意思。这种方式不仅可以增进亲子关系，也使得学习汉字成为一件充满乐趣的事情。</w:t>
      </w:r>
    </w:p>
    <w:p w14:paraId="7E37E917" w14:textId="77777777" w:rsidR="00500FAB" w:rsidRDefault="00500FAB">
      <w:pPr>
        <w:rPr>
          <w:rFonts w:hint="eastAsia"/>
        </w:rPr>
      </w:pPr>
    </w:p>
    <w:p w14:paraId="158310A9" w14:textId="77777777" w:rsidR="00500FAB" w:rsidRDefault="00500FAB">
      <w:pPr>
        <w:rPr>
          <w:rFonts w:hint="eastAsia"/>
        </w:rPr>
      </w:pPr>
      <w:r>
        <w:rPr>
          <w:rFonts w:hint="eastAsia"/>
        </w:rPr>
        <w:t>最后的总结</w:t>
      </w:r>
    </w:p>
    <w:p w14:paraId="331E603F" w14:textId="77777777" w:rsidR="00500FAB" w:rsidRDefault="00500FAB">
      <w:pPr>
        <w:rPr>
          <w:rFonts w:hint="eastAsia"/>
        </w:rPr>
      </w:pPr>
      <w:r>
        <w:rPr>
          <w:rFonts w:hint="eastAsia"/>
        </w:rPr>
        <w:t>三年级是一个学生汉字学习的重要阶段，通过系统的拼音学习和丰富的组词练习，学生们能够逐步建立起坚实的语文基础。这对他们今后的学习和发展有着不可忽视的影响。因此，无论是老师还是家长都应该重视这一过程，给予孩子足够的指导和支持，让他们在汉字的海洋里畅游得更加自信和愉快。</w:t>
      </w:r>
    </w:p>
    <w:p w14:paraId="6EB52D3C" w14:textId="77777777" w:rsidR="00500FAB" w:rsidRDefault="00500FAB">
      <w:pPr>
        <w:rPr>
          <w:rFonts w:hint="eastAsia"/>
        </w:rPr>
      </w:pPr>
    </w:p>
    <w:p w14:paraId="072DED63" w14:textId="77777777" w:rsidR="00500FAB" w:rsidRDefault="00500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4A666" w14:textId="74CD6879" w:rsidR="004C2713" w:rsidRDefault="004C2713"/>
    <w:sectPr w:rsidR="004C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13"/>
    <w:rsid w:val="004C2713"/>
    <w:rsid w:val="00500FA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DF640-7341-4879-BB7F-A7FA7507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