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59BF" w14:textId="77777777" w:rsidR="00340B23" w:rsidRDefault="00340B23">
      <w:pPr>
        <w:rPr>
          <w:rFonts w:hint="eastAsia"/>
        </w:rPr>
      </w:pPr>
      <w:r>
        <w:rPr>
          <w:rFonts w:hint="eastAsia"/>
        </w:rPr>
        <w:t>三年级语文第9课生字的拼音</w:t>
      </w:r>
    </w:p>
    <w:p w14:paraId="2A49B4F0" w14:textId="77777777" w:rsidR="00340B23" w:rsidRDefault="00340B23">
      <w:pPr>
        <w:rPr>
          <w:rFonts w:hint="eastAsia"/>
        </w:rPr>
      </w:pPr>
      <w:r>
        <w:rPr>
          <w:rFonts w:hint="eastAsia"/>
        </w:rPr>
        <w:t>在孩子们的学习旅程中，每一课新的内容都像是一扇通往新世界的门。对于正在学习汉语拼音的小朋友们来说，三年级语文课本中的第9课不仅带来了故事和知识，还带来了一组有趣的生字。这些生字是汉语拼音学习的重要组成部分，它们将帮助孩子们更好地理解汉字的发音规则，并为未来的阅读和写作打下坚实的基础。</w:t>
      </w:r>
    </w:p>
    <w:p w14:paraId="21285209" w14:textId="77777777" w:rsidR="00340B23" w:rsidRDefault="00340B23">
      <w:pPr>
        <w:rPr>
          <w:rFonts w:hint="eastAsia"/>
        </w:rPr>
      </w:pPr>
    </w:p>
    <w:p w14:paraId="00638D62" w14:textId="77777777" w:rsidR="00340B23" w:rsidRDefault="00340B23">
      <w:pPr>
        <w:rPr>
          <w:rFonts w:hint="eastAsia"/>
        </w:rPr>
      </w:pPr>
      <w:r>
        <w:rPr>
          <w:rFonts w:hint="eastAsia"/>
        </w:rPr>
        <w:t>拼音的重要性</w:t>
      </w:r>
    </w:p>
    <w:p w14:paraId="1E0477CE" w14:textId="77777777" w:rsidR="00340B23" w:rsidRDefault="00340B23">
      <w:pPr>
        <w:rPr>
          <w:rFonts w:hint="eastAsia"/>
        </w:rPr>
      </w:pPr>
      <w:r>
        <w:rPr>
          <w:rFonts w:hint="eastAsia"/>
        </w:rPr>
        <w:t>拼音是汉语的一个重要工具，它用拉丁字母表示汉字的读音，使得汉字的发音变得直观且易于记忆。对于三年级的学生而言，掌握好拼音不仅可以帮助他们准确地朗读课文，还能增强他们的自学能力。例如，在遇到不认识的字时，孩子们可以借助拼音来猜测发音，从而继续流畅地阅读下去。通过第9课的生字学习，学生们将进一步加深对拼音系统的了解。</w:t>
      </w:r>
    </w:p>
    <w:p w14:paraId="1795410B" w14:textId="77777777" w:rsidR="00340B23" w:rsidRDefault="00340B23">
      <w:pPr>
        <w:rPr>
          <w:rFonts w:hint="eastAsia"/>
        </w:rPr>
      </w:pPr>
    </w:p>
    <w:p w14:paraId="437EFFBA" w14:textId="77777777" w:rsidR="00340B23" w:rsidRDefault="00340B23">
      <w:pPr>
        <w:rPr>
          <w:rFonts w:hint="eastAsia"/>
        </w:rPr>
      </w:pPr>
      <w:r>
        <w:rPr>
          <w:rFonts w:hint="eastAsia"/>
        </w:rPr>
        <w:t>本课生字概览</w:t>
      </w:r>
    </w:p>
    <w:p w14:paraId="04996DDE" w14:textId="77777777" w:rsidR="00340B23" w:rsidRDefault="00340B23">
      <w:pPr>
        <w:rPr>
          <w:rFonts w:hint="eastAsia"/>
        </w:rPr>
      </w:pPr>
      <w:r>
        <w:rPr>
          <w:rFonts w:hint="eastAsia"/>
        </w:rPr>
        <w:t>在这节课中，学生们将会接触到一系列新的生字。每个生字都有其独特的拼音表达方式，有的可能与之前学过的字有相似之处，这可以帮助孩子们联想记忆；而有的则可能是全新的组合，需要更加专注地学习。比如，“光”字的拼音是“guāng”，其中“g”代表声母，“uāng”代表韵母，而上面的声调符号则告诉我们要如何变化音高。每一个生字都是一个小小的挑战，等待着孩子们去征服。</w:t>
      </w:r>
    </w:p>
    <w:p w14:paraId="00736219" w14:textId="77777777" w:rsidR="00340B23" w:rsidRDefault="00340B23">
      <w:pPr>
        <w:rPr>
          <w:rFonts w:hint="eastAsia"/>
        </w:rPr>
      </w:pPr>
    </w:p>
    <w:p w14:paraId="078F6BEC" w14:textId="77777777" w:rsidR="00340B23" w:rsidRDefault="00340B23">
      <w:pPr>
        <w:rPr>
          <w:rFonts w:hint="eastAsia"/>
        </w:rPr>
      </w:pPr>
      <w:r>
        <w:rPr>
          <w:rFonts w:hint="eastAsia"/>
        </w:rPr>
        <w:t>学习方法建议</w:t>
      </w:r>
    </w:p>
    <w:p w14:paraId="43A5850F" w14:textId="77777777" w:rsidR="00340B23" w:rsidRDefault="00340B23">
      <w:pPr>
        <w:rPr>
          <w:rFonts w:hint="eastAsia"/>
        </w:rPr>
      </w:pPr>
      <w:r>
        <w:rPr>
          <w:rFonts w:hint="eastAsia"/>
        </w:rPr>
        <w:t>为了有效地学习这些生字的拼音，教师通常会采用多种教学方法相结合的方式。课堂上，老师可能会通过卡片游戏、歌曲演唱或是小组竞赛等形式来增加学习的趣味性。鼓励学生在家里也进行复习练习，比如使用拼音卡片或者玩一些在线教育游戏。家长也可以参与到这个过程中来，和孩子一起阅读带有拼音注释的故事书，这样不仅能增进亲子关系，也能让孩子感受到学习的乐趣。</w:t>
      </w:r>
    </w:p>
    <w:p w14:paraId="37149A34" w14:textId="77777777" w:rsidR="00340B23" w:rsidRDefault="00340B23">
      <w:pPr>
        <w:rPr>
          <w:rFonts w:hint="eastAsia"/>
        </w:rPr>
      </w:pPr>
    </w:p>
    <w:p w14:paraId="5CCB3682" w14:textId="77777777" w:rsidR="00340B23" w:rsidRDefault="00340B23">
      <w:pPr>
        <w:rPr>
          <w:rFonts w:hint="eastAsia"/>
        </w:rPr>
      </w:pPr>
      <w:r>
        <w:rPr>
          <w:rFonts w:hint="eastAsia"/>
        </w:rPr>
        <w:t>巩固与拓展</w:t>
      </w:r>
    </w:p>
    <w:p w14:paraId="241AB6DC" w14:textId="77777777" w:rsidR="00340B23" w:rsidRDefault="00340B23">
      <w:pPr>
        <w:rPr>
          <w:rFonts w:hint="eastAsia"/>
        </w:rPr>
      </w:pPr>
      <w:r>
        <w:rPr>
          <w:rFonts w:hint="eastAsia"/>
        </w:rPr>
        <w:t>当学生们掌握了本课的所有生字及其拼音后，下一步就是将这些知识应用到实际生活中。可以尝试让孩子们用新学的字组成词语或句子，甚至编写简短的故事。这种实践活动能够极大地提升孩子们的语言运用能力。还可以引导孩子们观察周围环境中出现的文字，如路牌、广告牌等，看看是否能认出并正确拼读出来。这样的拓展学习有助于孩子们更深刻地理解语言的魅力所在。</w:t>
      </w:r>
    </w:p>
    <w:p w14:paraId="20C4B931" w14:textId="77777777" w:rsidR="00340B23" w:rsidRDefault="00340B23">
      <w:pPr>
        <w:rPr>
          <w:rFonts w:hint="eastAsia"/>
        </w:rPr>
      </w:pPr>
    </w:p>
    <w:p w14:paraId="68E93704" w14:textId="77777777" w:rsidR="00340B23" w:rsidRDefault="00340B23">
      <w:pPr>
        <w:rPr>
          <w:rFonts w:hint="eastAsia"/>
        </w:rPr>
      </w:pPr>
      <w:r>
        <w:rPr>
          <w:rFonts w:hint="eastAsia"/>
        </w:rPr>
        <w:t>最后的总结</w:t>
      </w:r>
    </w:p>
    <w:p w14:paraId="055C328F" w14:textId="77777777" w:rsidR="00340B23" w:rsidRDefault="00340B23">
      <w:pPr>
        <w:rPr>
          <w:rFonts w:hint="eastAsia"/>
        </w:rPr>
      </w:pPr>
      <w:r>
        <w:rPr>
          <w:rFonts w:hint="eastAsia"/>
        </w:rPr>
        <w:t>三年级语文第9课的生字拼音学习是一个充满乐趣和挑战的过程。通过对每个生字的仔细研究和反复练习，孩子们不仅能提高自己的汉语水平，更能在这个过程中发现更多关于语言的美好。希望每位同学都能以积极的态度迎接这次学习机会，勇敢探索未知领域，最终成为汉语拼音的小专家！</w:t>
      </w:r>
    </w:p>
    <w:p w14:paraId="1A2F77DC" w14:textId="77777777" w:rsidR="00340B23" w:rsidRDefault="00340B23">
      <w:pPr>
        <w:rPr>
          <w:rFonts w:hint="eastAsia"/>
        </w:rPr>
      </w:pPr>
    </w:p>
    <w:p w14:paraId="40645381" w14:textId="77777777" w:rsidR="00340B23" w:rsidRDefault="00340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D911F" w14:textId="28A44128" w:rsidR="00DC7258" w:rsidRDefault="00DC7258"/>
    <w:sectPr w:rsidR="00DC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58"/>
    <w:rsid w:val="00340B23"/>
    <w:rsid w:val="00866415"/>
    <w:rsid w:val="00D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4449-D2DD-4084-8B56-80490770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