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6D25B" w14:textId="77777777" w:rsidR="00852FA3" w:rsidRDefault="00852FA3">
      <w:pPr>
        <w:rPr>
          <w:rFonts w:hint="eastAsia"/>
        </w:rPr>
      </w:pPr>
      <w:r>
        <w:rPr>
          <w:rFonts w:hint="eastAsia"/>
        </w:rPr>
        <w:t>三拼法的教学方法</w:t>
      </w:r>
    </w:p>
    <w:p w14:paraId="617C7C9A" w14:textId="77777777" w:rsidR="00852FA3" w:rsidRDefault="00852FA3">
      <w:pPr>
        <w:rPr>
          <w:rFonts w:hint="eastAsia"/>
        </w:rPr>
      </w:pPr>
      <w:r>
        <w:rPr>
          <w:rFonts w:hint="eastAsia"/>
        </w:rPr>
        <w:t>在汉语拼音教学中，三拼法是一种有效且直观的教授孩子学习汉字发音的方法。它帮助学生理解音节的构成，并能更轻松地掌握汉语拼音系统。通过将声母、韵母和声调三个要素结合起来，三拼法为孩子们打开了一扇通向语言流利性与准确性的大门。</w:t>
      </w:r>
    </w:p>
    <w:p w14:paraId="42E0437E" w14:textId="77777777" w:rsidR="00852FA3" w:rsidRDefault="00852FA3">
      <w:pPr>
        <w:rPr>
          <w:rFonts w:hint="eastAsia"/>
        </w:rPr>
      </w:pPr>
    </w:p>
    <w:p w14:paraId="3CEA57D8" w14:textId="77777777" w:rsidR="00852FA3" w:rsidRDefault="00852FA3">
      <w:pPr>
        <w:rPr>
          <w:rFonts w:hint="eastAsia"/>
        </w:rPr>
      </w:pPr>
      <w:r>
        <w:rPr>
          <w:rFonts w:hint="eastAsia"/>
        </w:rPr>
        <w:t>了解基础概念</w:t>
      </w:r>
    </w:p>
    <w:p w14:paraId="557156DE" w14:textId="77777777" w:rsidR="00852FA3" w:rsidRDefault="00852FA3">
      <w:pPr>
        <w:rPr>
          <w:rFonts w:hint="eastAsia"/>
        </w:rPr>
      </w:pPr>
      <w:r>
        <w:rPr>
          <w:rFonts w:hint="eastAsia"/>
        </w:rPr>
        <w:t>我们需要了解三拼法的基本组成。每一个完整的汉语拼音音节通常由三个部分构成：声母（consonant initial）、韵母（vowel final）以及声调（tone）。声母位于音节的开头，是由一个或多个辅音组成的；韵母则包含了音节中的元音及最后的总结辅音；而声调赋予了每个音节特定的音高变化模式，是区分词义的重要元素。</w:t>
      </w:r>
    </w:p>
    <w:p w14:paraId="42D1566C" w14:textId="77777777" w:rsidR="00852FA3" w:rsidRDefault="00852FA3">
      <w:pPr>
        <w:rPr>
          <w:rFonts w:hint="eastAsia"/>
        </w:rPr>
      </w:pPr>
    </w:p>
    <w:p w14:paraId="71F7681F" w14:textId="77777777" w:rsidR="00852FA3" w:rsidRDefault="00852FA3">
      <w:pPr>
        <w:rPr>
          <w:rFonts w:hint="eastAsia"/>
        </w:rPr>
      </w:pPr>
      <w:r>
        <w:rPr>
          <w:rFonts w:hint="eastAsia"/>
        </w:rPr>
        <w:t>逐步引导学生</w:t>
      </w:r>
    </w:p>
    <w:p w14:paraId="4905CBE0" w14:textId="77777777" w:rsidR="00852FA3" w:rsidRDefault="00852FA3">
      <w:pPr>
        <w:rPr>
          <w:rFonts w:hint="eastAsia"/>
        </w:rPr>
      </w:pPr>
      <w:r>
        <w:rPr>
          <w:rFonts w:hint="eastAsia"/>
        </w:rPr>
        <w:t>在教学实践中，教师可以采用分步骤的方式来进行三拼法的教学。第一步是让学生熟悉单个的声母和韵母。这可以通过卡片游戏、口头练习或是书写活动来实现。当学生们能够清晰地区分并正确发出这些声音后，就可以进入第二步——组合练习。此时，老师会选取简单的声母和韵母进行配对，如“b”和“a”，形成“ba”。最后一步就是引入声调，让学生学习如何根据不同的声调来改变发音。例如，“ma”可以有四种不同的声调，分别表示妈妈、麻、马、骂。</w:t>
      </w:r>
    </w:p>
    <w:p w14:paraId="708CEE28" w14:textId="77777777" w:rsidR="00852FA3" w:rsidRDefault="00852FA3">
      <w:pPr>
        <w:rPr>
          <w:rFonts w:hint="eastAsia"/>
        </w:rPr>
      </w:pPr>
    </w:p>
    <w:p w14:paraId="1F6DE754" w14:textId="77777777" w:rsidR="00852FA3" w:rsidRDefault="00852FA3">
      <w:pPr>
        <w:rPr>
          <w:rFonts w:hint="eastAsia"/>
        </w:rPr>
      </w:pPr>
      <w:r>
        <w:rPr>
          <w:rFonts w:hint="eastAsia"/>
        </w:rPr>
        <w:t>使用趣味教具</w:t>
      </w:r>
    </w:p>
    <w:p w14:paraId="5E47435B" w14:textId="77777777" w:rsidR="00852FA3" w:rsidRDefault="00852FA3">
      <w:pPr>
        <w:rPr>
          <w:rFonts w:hint="eastAsia"/>
        </w:rPr>
      </w:pPr>
      <w:r>
        <w:rPr>
          <w:rFonts w:hint="eastAsia"/>
        </w:rPr>
        <w:t>为了使课堂更加生动有趣，教师们常常利用各种各样的教具来辅助三拼法的教学。比如，制作带有磁性的字母块，让孩子们自己动手拼出正确的音节；或者设计一些互动式的电子应用程序，通过触摸屏幕上的图标来听取正确的发音。还可以组织角色扮演或讲故事等活动，鼓励孩子们运用所学的知识在游戏中创造对话，从而增强他们的实际应用能力。</w:t>
      </w:r>
    </w:p>
    <w:p w14:paraId="0674F89F" w14:textId="77777777" w:rsidR="00852FA3" w:rsidRDefault="00852FA3">
      <w:pPr>
        <w:rPr>
          <w:rFonts w:hint="eastAsia"/>
        </w:rPr>
      </w:pPr>
    </w:p>
    <w:p w14:paraId="5728C648" w14:textId="77777777" w:rsidR="00852FA3" w:rsidRDefault="00852FA3">
      <w:pPr>
        <w:rPr>
          <w:rFonts w:hint="eastAsia"/>
        </w:rPr>
      </w:pPr>
      <w:r>
        <w:rPr>
          <w:rFonts w:hint="eastAsia"/>
        </w:rPr>
        <w:t>强化记忆与实践</w:t>
      </w:r>
    </w:p>
    <w:p w14:paraId="78C25C1F" w14:textId="77777777" w:rsidR="00852FA3" w:rsidRDefault="00852FA3">
      <w:pPr>
        <w:rPr>
          <w:rFonts w:hint="eastAsia"/>
        </w:rPr>
      </w:pPr>
      <w:r>
        <w:rPr>
          <w:rFonts w:hint="eastAsia"/>
        </w:rPr>
        <w:t>有效的三拼法教学离不开反复的记忆训练和大量的口语练习。教师应该定期安排复习课程，确保学生不会遗忘之前学到的内容。也要给予足够的机会让学生开口说汉语拼音，无论是通过朗读课文还是参与小组讨论。对于那些可能遇到困难的学生，提供个性化的辅导和支持是非常必要的。最终，随着技能的不断提升，孩子们将能够自如地使用三拼法来拼读新的单词，为他们未来的中文学习打下坚实的基础。</w:t>
      </w:r>
    </w:p>
    <w:p w14:paraId="7EA91549" w14:textId="77777777" w:rsidR="00852FA3" w:rsidRDefault="00852FA3">
      <w:pPr>
        <w:rPr>
          <w:rFonts w:hint="eastAsia"/>
        </w:rPr>
      </w:pPr>
    </w:p>
    <w:p w14:paraId="7280DABE" w14:textId="77777777" w:rsidR="00852FA3" w:rsidRDefault="00852FA3">
      <w:pPr>
        <w:rPr>
          <w:rFonts w:hint="eastAsia"/>
        </w:rPr>
      </w:pPr>
      <w:r>
        <w:rPr>
          <w:rFonts w:hint="eastAsia"/>
        </w:rPr>
        <w:t>最后的总结</w:t>
      </w:r>
    </w:p>
    <w:p w14:paraId="4CF7DBE3" w14:textId="77777777" w:rsidR="00852FA3" w:rsidRDefault="00852FA3">
      <w:pPr>
        <w:rPr>
          <w:rFonts w:hint="eastAsia"/>
        </w:rPr>
      </w:pPr>
      <w:r>
        <w:rPr>
          <w:rFonts w:hint="eastAsia"/>
        </w:rPr>
        <w:t>三拼法作为一种教学工具，在汉语拼音教育中扮演着不可或缺的角色。它不仅有助于提高学生的听觉感知能力和语音表达技巧，而且还能激发他们对语言学习的兴趣。只要方法得当，每位孩子都能成为熟练掌握汉语拼音的小专家。</w:t>
      </w:r>
    </w:p>
    <w:p w14:paraId="4009BEC2" w14:textId="77777777" w:rsidR="00852FA3" w:rsidRDefault="00852FA3">
      <w:pPr>
        <w:rPr>
          <w:rFonts w:hint="eastAsia"/>
        </w:rPr>
      </w:pPr>
    </w:p>
    <w:p w14:paraId="6DE0383E" w14:textId="77777777" w:rsidR="00852FA3" w:rsidRDefault="00852F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9BBBF5" w14:textId="50E7F649" w:rsidR="00D706E4" w:rsidRDefault="00D706E4"/>
    <w:sectPr w:rsidR="00D70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6E4"/>
    <w:rsid w:val="00852FA3"/>
    <w:rsid w:val="00866415"/>
    <w:rsid w:val="00D7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086B35-6DA1-4050-9FA9-DA5FEB84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06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6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6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6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6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6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6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6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06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06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06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06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06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06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06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06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06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06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0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6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06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06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06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06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06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06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06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06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