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EC825" w14:textId="77777777" w:rsidR="005C4030" w:rsidRDefault="005C4030">
      <w:pPr>
        <w:rPr>
          <w:rFonts w:hint="eastAsia"/>
        </w:rPr>
      </w:pPr>
      <w:r>
        <w:rPr>
          <w:rFonts w:hint="eastAsia"/>
        </w:rPr>
        <w:t>san1: 三的拼音与数字含义</w:t>
      </w:r>
    </w:p>
    <w:p w14:paraId="6EB8C9F6" w14:textId="77777777" w:rsidR="005C4030" w:rsidRDefault="005C4030">
      <w:pPr>
        <w:rPr>
          <w:rFonts w:hint="eastAsia"/>
        </w:rPr>
      </w:pPr>
      <w:r>
        <w:rPr>
          <w:rFonts w:hint="eastAsia"/>
        </w:rPr>
        <w:t>在汉语中，“三”（pinyin: sān）是一个基本的数字，代表着数量上的三个。它在日常生活中扮演着不可或缺的角色，从简单的计数到更复杂的数学运算。作为自然数序列的一部分，三位于二和四之间，在中文里由一个简单的笔画组成，这使得即使是小孩子也能轻松地学习和记忆。在中国文化中，三不仅仅是一个数字，它还具有象征意义，被认为是吉利的数字之一。许多传统习俗、故事和哲学思想都围绕着“三”展开，体现了其在中国人心目中的重要地位。</w:t>
      </w:r>
    </w:p>
    <w:p w14:paraId="355ACEDB" w14:textId="77777777" w:rsidR="005C4030" w:rsidRDefault="005C4030">
      <w:pPr>
        <w:rPr>
          <w:rFonts w:hint="eastAsia"/>
        </w:rPr>
      </w:pPr>
    </w:p>
    <w:p w14:paraId="61D31F19" w14:textId="77777777" w:rsidR="005C4030" w:rsidRDefault="005C4030">
      <w:pPr>
        <w:rPr>
          <w:rFonts w:hint="eastAsia"/>
        </w:rPr>
      </w:pPr>
      <w:r>
        <w:rPr>
          <w:rFonts w:hint="eastAsia"/>
        </w:rPr>
        <w:t>san1 de5 jiao4 yu3: 三的世界观</w:t>
      </w:r>
    </w:p>
    <w:p w14:paraId="6D2272D4" w14:textId="77777777" w:rsidR="005C4030" w:rsidRDefault="005C4030">
      <w:pPr>
        <w:rPr>
          <w:rFonts w:hint="eastAsia"/>
        </w:rPr>
      </w:pPr>
      <w:r>
        <w:rPr>
          <w:rFonts w:hint="eastAsia"/>
        </w:rPr>
        <w:t>在中国古代哲学中，“三”有着独特的世界观。道教认为宇宙由天地人三才构成，这三者相互作用形成了世间万物的变化。儒家学说强调“三纲五常”，即君为臣纲、父为子纲、夫为妻纲，是维系社会秩序的基本准则。佛教则有“三宝”之说，指佛、法、僧，是信徒修行的根本依托。“三生石”传说表达了前世、今生、来世三世因果的关系，反映了人们对命运的思考。这些观念不仅影响了中国人的生活方式，也渗透到了文学艺术之中。</w:t>
      </w:r>
    </w:p>
    <w:p w14:paraId="479099EC" w14:textId="77777777" w:rsidR="005C4030" w:rsidRDefault="005C4030">
      <w:pPr>
        <w:rPr>
          <w:rFonts w:hint="eastAsia"/>
        </w:rPr>
      </w:pPr>
    </w:p>
    <w:p w14:paraId="3B709F08" w14:textId="77777777" w:rsidR="005C4030" w:rsidRDefault="005C4030">
      <w:pPr>
        <w:rPr>
          <w:rFonts w:hint="eastAsia"/>
        </w:rPr>
      </w:pPr>
      <w:r>
        <w:rPr>
          <w:rFonts w:hint="eastAsia"/>
        </w:rPr>
        <w:t>san1 de5 wen2 hua2: 三的文化体现</w:t>
      </w:r>
    </w:p>
    <w:p w14:paraId="2DC6B04C" w14:textId="77777777" w:rsidR="005C4030" w:rsidRDefault="005C4030">
      <w:pPr>
        <w:rPr>
          <w:rFonts w:hint="eastAsia"/>
        </w:rPr>
      </w:pPr>
      <w:r>
        <w:rPr>
          <w:rFonts w:hint="eastAsia"/>
        </w:rPr>
        <w:t>中国文化对“三”的偏好可以在各种形式的艺术和建筑中找到。例如，传统的北京四合院往往设计成三进式结构，寓意着家族三代同堂的美好愿望；而园林布局中也会有意设置三山五园，以追求自然和谐之美。文学作品里，“三”更是频繁出现，《红楼梦》中有“金陵十二钗又副册三十六人”，《水浒传》里宋江招安后率领梁山泊英雄接受朝廷任命为“忠义堂前三十六员正将”。音乐方面，古琴曲《高山流水》就包含了三次主题变奏，展现了音乐家对于“三”的独特理解。</w:t>
      </w:r>
    </w:p>
    <w:p w14:paraId="7CEA6672" w14:textId="77777777" w:rsidR="005C4030" w:rsidRDefault="005C4030">
      <w:pPr>
        <w:rPr>
          <w:rFonts w:hint="eastAsia"/>
        </w:rPr>
      </w:pPr>
    </w:p>
    <w:p w14:paraId="2776F6EC" w14:textId="77777777" w:rsidR="005C4030" w:rsidRDefault="005C4030">
      <w:pPr>
        <w:rPr>
          <w:rFonts w:hint="eastAsia"/>
        </w:rPr>
      </w:pPr>
      <w:r>
        <w:rPr>
          <w:rFonts w:hint="eastAsia"/>
        </w:rPr>
        <w:t>san1 de5 she4 hui4 zuo4 yong4: 三的社会角色</w:t>
      </w:r>
    </w:p>
    <w:p w14:paraId="28C638AE" w14:textId="77777777" w:rsidR="005C4030" w:rsidRDefault="005C4030">
      <w:pPr>
        <w:rPr>
          <w:rFonts w:hint="eastAsia"/>
        </w:rPr>
      </w:pPr>
      <w:r>
        <w:rPr>
          <w:rFonts w:hint="eastAsia"/>
        </w:rPr>
        <w:t>在现代社会，“三”仍然发挥着重要作用。政府机构如最高人民法院设有三位副院长，负责不同领域的管理工作；教育体系里小学一年级学生会学到第一个乘法口诀表——“一一得一，一二得二，一三得三”。商业领域也有不少品牌名称或者广告语喜欢用“三”字，因为它容易记住且给人稳定可靠的感觉。体育赛事中金牌、银牌、铜牌分别代表前三名的成绩，激励着运动员不断挑战自我极限。“三”在中国社会各个层面都有着广泛的应用。</w:t>
      </w:r>
    </w:p>
    <w:p w14:paraId="610D6465" w14:textId="77777777" w:rsidR="005C4030" w:rsidRDefault="005C4030">
      <w:pPr>
        <w:rPr>
          <w:rFonts w:hint="eastAsia"/>
        </w:rPr>
      </w:pPr>
    </w:p>
    <w:p w14:paraId="50A06555" w14:textId="77777777" w:rsidR="005C4030" w:rsidRDefault="005C4030">
      <w:pPr>
        <w:rPr>
          <w:rFonts w:hint="eastAsia"/>
        </w:rPr>
      </w:pPr>
      <w:r>
        <w:rPr>
          <w:rFonts w:hint="eastAsia"/>
        </w:rPr>
        <w:t>san1 de5 wei4 lai2: 三的未来展望</w:t>
      </w:r>
    </w:p>
    <w:p w14:paraId="351F4499" w14:textId="77777777" w:rsidR="005C4030" w:rsidRDefault="005C4030">
      <w:pPr>
        <w:rPr>
          <w:rFonts w:hint="eastAsia"/>
        </w:rPr>
      </w:pPr>
      <w:r>
        <w:rPr>
          <w:rFonts w:hint="eastAsia"/>
        </w:rPr>
        <w:t>随着时代的发展，“三”将继续在中国乃至世界范围内保持其独特的魅力。科技的进步或许会给这个古老的数字带来新的诠释方式，比如人工智能算法可能利用“三分法”进行数据分类或模式识别。在全球化背景下，“三”所承载的文化价值也将被更多人了解并欣赏。无论是在艺术创作还是日常生活决策过程中，“三”都将持续地影响着人们的思想与行为，成为连接过去与未来的桥梁。</w:t>
      </w:r>
    </w:p>
    <w:p w14:paraId="4DFF090D" w14:textId="77777777" w:rsidR="005C4030" w:rsidRDefault="005C4030">
      <w:pPr>
        <w:rPr>
          <w:rFonts w:hint="eastAsia"/>
        </w:rPr>
      </w:pPr>
    </w:p>
    <w:p w14:paraId="615F9F74" w14:textId="77777777" w:rsidR="005C4030" w:rsidRDefault="005C40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2A35C1" w14:textId="4C0B1CE0" w:rsidR="00CC2822" w:rsidRDefault="00CC2822"/>
    <w:sectPr w:rsidR="00CC2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22"/>
    <w:rsid w:val="005C4030"/>
    <w:rsid w:val="00866415"/>
    <w:rsid w:val="00CC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EAD7E-6A83-4CE6-A4BF-C0DCDAC6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