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05C8" w14:textId="77777777" w:rsidR="00CE712C" w:rsidRDefault="00CE712C">
      <w:pPr>
        <w:rPr>
          <w:rFonts w:hint="eastAsia"/>
        </w:rPr>
      </w:pPr>
      <w:r>
        <w:rPr>
          <w:rFonts w:hint="eastAsia"/>
        </w:rPr>
        <w:t>三的拼音节的正确拼法</w:t>
      </w:r>
    </w:p>
    <w:p w14:paraId="15F26F21" w14:textId="77777777" w:rsidR="00CE712C" w:rsidRDefault="00CE712C">
      <w:pPr>
        <w:rPr>
          <w:rFonts w:hint="eastAsia"/>
        </w:rPr>
      </w:pPr>
      <w:r>
        <w:rPr>
          <w:rFonts w:hint="eastAsia"/>
        </w:rPr>
        <w:t>在汉语拼音的学习过程中，数字“三”的拼音是一个基础且重要的知识点。对于非母语学习者来说，掌握正确的拼音发音是打开汉语大门的关键之一。汉字“三”的拼音是由声母和韵母组成的音节，具体为“sān”。这一章节将详细介绍“三”字拼音的正确拼法，帮助学习者更好地理解和掌握。</w:t>
      </w:r>
    </w:p>
    <w:p w14:paraId="1AB8B7B8" w14:textId="77777777" w:rsidR="00CE712C" w:rsidRDefault="00CE712C">
      <w:pPr>
        <w:rPr>
          <w:rFonts w:hint="eastAsia"/>
        </w:rPr>
      </w:pPr>
    </w:p>
    <w:p w14:paraId="58C7FB5D" w14:textId="77777777" w:rsidR="00CE712C" w:rsidRDefault="00CE712C">
      <w:pPr>
        <w:rPr>
          <w:rFonts w:hint="eastAsia"/>
        </w:rPr>
      </w:pPr>
      <w:r>
        <w:rPr>
          <w:rFonts w:hint="eastAsia"/>
        </w:rPr>
        <w:t>声母“s”的发音技巧</w:t>
      </w:r>
    </w:p>
    <w:p w14:paraId="3C836AAB" w14:textId="77777777" w:rsidR="00CE712C" w:rsidRDefault="00CE712C">
      <w:pPr>
        <w:rPr>
          <w:rFonts w:hint="eastAsia"/>
        </w:rPr>
      </w:pPr>
      <w:r>
        <w:rPr>
          <w:rFonts w:hint="eastAsia"/>
        </w:rPr>
        <w:t>“三”的拼音中的声母是“s”，它属于舌尖前音。发音时，舌尖需靠近上门牙背后，形成一个狭窄的通道，让气流从中挤出，产生摩擦音。值得注意的是，在发出这个声音时，声带并不振动，因此这是一个清音。练习这个发音时，可以通过轻轻咬住下唇，尝试用气流推动声音出来，以确保发声位置准确。</w:t>
      </w:r>
    </w:p>
    <w:p w14:paraId="4B5B6C01" w14:textId="77777777" w:rsidR="00CE712C" w:rsidRDefault="00CE712C">
      <w:pPr>
        <w:rPr>
          <w:rFonts w:hint="eastAsia"/>
        </w:rPr>
      </w:pPr>
    </w:p>
    <w:p w14:paraId="1DB58182" w14:textId="77777777" w:rsidR="00CE712C" w:rsidRDefault="00CE712C">
      <w:pPr>
        <w:rPr>
          <w:rFonts w:hint="eastAsia"/>
        </w:rPr>
      </w:pPr>
      <w:r>
        <w:rPr>
          <w:rFonts w:hint="eastAsia"/>
        </w:rPr>
        <w:t>韵母“an”的构成与发音</w:t>
      </w:r>
    </w:p>
    <w:p w14:paraId="5290A5DA" w14:textId="77777777" w:rsidR="00CE712C" w:rsidRDefault="00CE712C">
      <w:pPr>
        <w:rPr>
          <w:rFonts w:hint="eastAsia"/>
        </w:rPr>
      </w:pPr>
      <w:r>
        <w:rPr>
          <w:rFonts w:hint="eastAsia"/>
        </w:rPr>
        <w:t>接着，我们来看“三”的韵母部分——“an”。在汉语拼音中，“an”由元音“a”和鼻音“n”组成，发音时先发“a”的音，然后迅速过渡到“n”的鼻音结束。其中，“a”的发音应尽可能圆润、饱满，而“n”则要求气流从鼻腔通过。为了准确发出这个韵母，可以尝试张大嘴巴发出“啊”的声音后，立即将舌头贴向口腔顶部，让声音自然通过鼻腔流出。</w:t>
      </w:r>
    </w:p>
    <w:p w14:paraId="7433CEE3" w14:textId="77777777" w:rsidR="00CE712C" w:rsidRDefault="00CE712C">
      <w:pPr>
        <w:rPr>
          <w:rFonts w:hint="eastAsia"/>
        </w:rPr>
      </w:pPr>
    </w:p>
    <w:p w14:paraId="232E2887" w14:textId="77777777" w:rsidR="00CE712C" w:rsidRDefault="00CE712C">
      <w:pPr>
        <w:rPr>
          <w:rFonts w:hint="eastAsia"/>
        </w:rPr>
      </w:pPr>
      <w:r>
        <w:rPr>
          <w:rFonts w:hint="eastAsia"/>
        </w:rPr>
        <w:t>整体音节“sān”的拼读练习</w:t>
      </w:r>
    </w:p>
    <w:p w14:paraId="6AD62084" w14:textId="77777777" w:rsidR="00CE712C" w:rsidRDefault="00CE712C">
      <w:pPr>
        <w:rPr>
          <w:rFonts w:hint="eastAsia"/>
        </w:rPr>
      </w:pPr>
      <w:r>
        <w:rPr>
          <w:rFonts w:hint="eastAsia"/>
        </w:rPr>
        <w:t>掌握了声母“s”和韵母“an”的单独发音之后，接下来就是将两者结合起来进行整体音节的拼读。“sān”的发音需要流畅地从声母过渡到韵母，整个过程要一气呵成。初学者可能会遇到难以快速切换的问题，这时候多做慢速拼读练习会非常有帮助。可以从缓慢清晰地发出每个部分开始，逐渐加快速度直到能够自然连贯地发出完整的“sān”音。</w:t>
      </w:r>
    </w:p>
    <w:p w14:paraId="2ADDBEB1" w14:textId="77777777" w:rsidR="00CE712C" w:rsidRDefault="00CE712C">
      <w:pPr>
        <w:rPr>
          <w:rFonts w:hint="eastAsia"/>
        </w:rPr>
      </w:pPr>
    </w:p>
    <w:p w14:paraId="6DC9FE3A" w14:textId="77777777" w:rsidR="00CE712C" w:rsidRDefault="00CE712C">
      <w:pPr>
        <w:rPr>
          <w:rFonts w:hint="eastAsia"/>
        </w:rPr>
      </w:pPr>
      <w:r>
        <w:rPr>
          <w:rFonts w:hint="eastAsia"/>
        </w:rPr>
        <w:t>常见的错误及纠正方法</w:t>
      </w:r>
    </w:p>
    <w:p w14:paraId="2AB37279" w14:textId="77777777" w:rsidR="00CE712C" w:rsidRDefault="00CE712C">
      <w:pPr>
        <w:rPr>
          <w:rFonts w:hint="eastAsia"/>
        </w:rPr>
      </w:pPr>
      <w:r>
        <w:rPr>
          <w:rFonts w:hint="eastAsia"/>
        </w:rPr>
        <w:t>在学习“三”的拼音时，一些常见的错误包括声母发音不够清晰或韵母发音不到位。例如，有些学习者可能会把“s”发成类似英语单词“see”的音，这主要是因为没有注意到发音部位的不同。针对这种情况，可以通过镜子练习，观察自己发音时舌头的位置是否正确。关于“an”的发音，容易出现的问题是忽略鼻音的部分，使得发音听起来不够完整。此时，加强鼻音的训练，并注意气息的流动方向是非常必要的。</w:t>
      </w:r>
    </w:p>
    <w:p w14:paraId="1CA0AD19" w14:textId="77777777" w:rsidR="00CE712C" w:rsidRDefault="00CE712C">
      <w:pPr>
        <w:rPr>
          <w:rFonts w:hint="eastAsia"/>
        </w:rPr>
      </w:pPr>
    </w:p>
    <w:p w14:paraId="0EF6B278" w14:textId="77777777" w:rsidR="00CE712C" w:rsidRDefault="00CE712C">
      <w:pPr>
        <w:rPr>
          <w:rFonts w:hint="eastAsia"/>
        </w:rPr>
      </w:pPr>
      <w:r>
        <w:rPr>
          <w:rFonts w:hint="eastAsia"/>
        </w:rPr>
        <w:t>最后的总结</w:t>
      </w:r>
    </w:p>
    <w:p w14:paraId="31A9E074" w14:textId="77777777" w:rsidR="00CE712C" w:rsidRDefault="00CE712C">
      <w:pPr>
        <w:rPr>
          <w:rFonts w:hint="eastAsia"/>
        </w:rPr>
      </w:pPr>
      <w:r>
        <w:rPr>
          <w:rFonts w:hint="eastAsia"/>
        </w:rPr>
        <w:t>学习汉字“三”的拼音涉及到对声母“s”和韵母“an”的理解与掌握。通过不断地实践和调整，任何学习者都能够准确无误地发出“sān”的音。了解并避免常见错误，有助于提高发音的准确性。希望本篇介绍能为汉语学习者提供有价值的参考，让大家在汉语学习的路上迈出坚实的一步。</w:t>
      </w:r>
    </w:p>
    <w:p w14:paraId="7AB67D98" w14:textId="77777777" w:rsidR="00CE712C" w:rsidRDefault="00CE712C">
      <w:pPr>
        <w:rPr>
          <w:rFonts w:hint="eastAsia"/>
        </w:rPr>
      </w:pPr>
    </w:p>
    <w:p w14:paraId="1BE9FFFC" w14:textId="77777777" w:rsidR="00CE712C" w:rsidRDefault="00CE7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9A014" w14:textId="77777777" w:rsidR="00CE712C" w:rsidRDefault="00CE7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B42CF" w14:textId="7B0E3239" w:rsidR="007D4211" w:rsidRDefault="007D4211"/>
    <w:sectPr w:rsidR="007D4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11"/>
    <w:rsid w:val="007D4211"/>
    <w:rsid w:val="00866415"/>
    <w:rsid w:val="00C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4B48F-0DF1-453B-AA7B-E5357BD1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