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0A91" w14:textId="77777777" w:rsidR="006855B9" w:rsidRDefault="006855B9">
      <w:pPr>
        <w:rPr>
          <w:rFonts w:hint="eastAsia"/>
        </w:rPr>
      </w:pPr>
      <w:r>
        <w:rPr>
          <w:rFonts w:hint="eastAsia"/>
        </w:rPr>
        <w:t>三：数字背后的深远含义</w:t>
      </w:r>
    </w:p>
    <w:p w14:paraId="63892004" w14:textId="77777777" w:rsidR="006855B9" w:rsidRDefault="006855B9">
      <w:pPr>
        <w:rPr>
          <w:rFonts w:hint="eastAsia"/>
        </w:rPr>
      </w:pPr>
      <w:r>
        <w:rPr>
          <w:rFonts w:hint="eastAsia"/>
        </w:rPr>
        <w:t>在中国文化中，“三”这个字不仅仅是简单的计数符号，它承载着深厚的文化底蕴和哲学思想。从古代开始，“三”就象征着天地人三才的和谐统一，是宇宙间万物生成的基础。在《易经》里，八卦由三个爻组成，代表着最基本的阴阳变化规律；而在儒家思想中，“三纲五常”则成为了社会伦理道德的重要准则。</w:t>
      </w:r>
    </w:p>
    <w:p w14:paraId="33483F8C" w14:textId="77777777" w:rsidR="006855B9" w:rsidRDefault="006855B9">
      <w:pPr>
        <w:rPr>
          <w:rFonts w:hint="eastAsia"/>
        </w:rPr>
      </w:pPr>
    </w:p>
    <w:p w14:paraId="13B96726" w14:textId="77777777" w:rsidR="006855B9" w:rsidRDefault="006855B9">
      <w:pPr>
        <w:rPr>
          <w:rFonts w:hint="eastAsia"/>
        </w:rPr>
      </w:pPr>
      <w:r>
        <w:rPr>
          <w:rFonts w:hint="eastAsia"/>
        </w:rPr>
        <w:t>三：艺术与文学中的独特地位</w:t>
      </w:r>
    </w:p>
    <w:p w14:paraId="7E331F2E" w14:textId="77777777" w:rsidR="006855B9" w:rsidRDefault="006855B9">
      <w:pPr>
        <w:rPr>
          <w:rFonts w:hint="eastAsia"/>
        </w:rPr>
      </w:pPr>
      <w:r>
        <w:rPr>
          <w:rFonts w:hint="eastAsia"/>
        </w:rPr>
        <w:t>“三”的身影也频繁出现在中国的传统艺术和文学作品之中。例如，在诗歌创作方面，有“绝句四行，律诗八句”的说法，但其中也不乏以“三”为结构框架的作品，如“三言两语”，这种简洁明快的表现形式深受人们喜爱。在绘画、雕塑等视觉艺术领域，“三分法”作为构图原则之一被广泛应用，艺术家们通过将画面划分为三个部分来达到平衡和谐的效果。“三生幸”、“三世缘”这样的词汇常常用来形容美好的爱情故事或深厚的友情关系。</w:t>
      </w:r>
    </w:p>
    <w:p w14:paraId="57375122" w14:textId="77777777" w:rsidR="006855B9" w:rsidRDefault="006855B9">
      <w:pPr>
        <w:rPr>
          <w:rFonts w:hint="eastAsia"/>
        </w:rPr>
      </w:pPr>
    </w:p>
    <w:p w14:paraId="5EA61F98" w14:textId="77777777" w:rsidR="006855B9" w:rsidRDefault="006855B9">
      <w:pPr>
        <w:rPr>
          <w:rFonts w:hint="eastAsia"/>
        </w:rPr>
      </w:pPr>
      <w:r>
        <w:rPr>
          <w:rFonts w:hint="eastAsia"/>
        </w:rPr>
        <w:t>三：民俗活动里的重要角色</w:t>
      </w:r>
    </w:p>
    <w:p w14:paraId="52EA90E9" w14:textId="77777777" w:rsidR="006855B9" w:rsidRDefault="006855B9">
      <w:pPr>
        <w:rPr>
          <w:rFonts w:hint="eastAsia"/>
        </w:rPr>
      </w:pPr>
      <w:r>
        <w:rPr>
          <w:rFonts w:hint="eastAsia"/>
        </w:rPr>
        <w:t>在民间习俗里，“三”同样扮演着不可或缺的角色。春节时家家户户都会贴上红纸书写的春联，通常每副春联上下联各为七字，而横批则是三个字，寓意吉祥如意。还有诸如“三月三”这样的传统节日，这一天人们会到郊外踏青游玩，祈求健康平安。在一些地方婚礼仪式上也有喝交杯酒三次的习惯，以此表达新人之间永恒不变的爱情承诺。</w:t>
      </w:r>
    </w:p>
    <w:p w14:paraId="4CB5C08F" w14:textId="77777777" w:rsidR="006855B9" w:rsidRDefault="006855B9">
      <w:pPr>
        <w:rPr>
          <w:rFonts w:hint="eastAsia"/>
        </w:rPr>
      </w:pPr>
    </w:p>
    <w:p w14:paraId="366EA420" w14:textId="77777777" w:rsidR="006855B9" w:rsidRDefault="006855B9">
      <w:pPr>
        <w:rPr>
          <w:rFonts w:hint="eastAsia"/>
        </w:rPr>
      </w:pPr>
      <w:r>
        <w:rPr>
          <w:rFonts w:hint="eastAsia"/>
        </w:rPr>
        <w:t>三：宗教信仰中的神圣数字</w:t>
      </w:r>
    </w:p>
    <w:p w14:paraId="554EEF0B" w14:textId="77777777" w:rsidR="006855B9" w:rsidRDefault="006855B9">
      <w:pPr>
        <w:rPr>
          <w:rFonts w:hint="eastAsia"/>
        </w:rPr>
      </w:pPr>
      <w:r>
        <w:rPr>
          <w:rFonts w:hint="eastAsia"/>
        </w:rPr>
        <w:t>佛教、道教以及儒教等中国主要宗教体系中，“三”都被赋予了特殊的宗教意义。佛门中有“三宝”（佛、法、僧）之说，指代佛法僧三者缺一不可的整体性；道教则讲求“三清”，即元始天尊、灵宝天尊和道德天尊三位最高神祇；而在儒家经典《论语》中提到：“三人行必有我师焉”，强调学习交流的重要性。这些都体现了“三”在中国传统文化价值观中的崇高地位。</w:t>
      </w:r>
    </w:p>
    <w:p w14:paraId="2810F4EB" w14:textId="77777777" w:rsidR="006855B9" w:rsidRDefault="006855B9">
      <w:pPr>
        <w:rPr>
          <w:rFonts w:hint="eastAsia"/>
        </w:rPr>
      </w:pPr>
    </w:p>
    <w:p w14:paraId="1F06DE06" w14:textId="77777777" w:rsidR="006855B9" w:rsidRDefault="006855B9">
      <w:pPr>
        <w:rPr>
          <w:rFonts w:hint="eastAsia"/>
        </w:rPr>
      </w:pPr>
      <w:r>
        <w:rPr>
          <w:rFonts w:hint="eastAsia"/>
        </w:rPr>
        <w:t>三：现代社会中的延续与发展</w:t>
      </w:r>
    </w:p>
    <w:p w14:paraId="02D07631" w14:textId="77777777" w:rsidR="006855B9" w:rsidRDefault="006855B9">
      <w:pPr>
        <w:rPr>
          <w:rFonts w:hint="eastAsia"/>
        </w:rPr>
      </w:pPr>
      <w:r>
        <w:rPr>
          <w:rFonts w:hint="eastAsia"/>
        </w:rPr>
        <w:t>进入现代社会以后，“三”的概念并没有因为时代的变迁而消失，反而在新的语境下得到了进一步的发展。比如互联网时代出现了“三屏互动”这一新兴概念，指的是电视、电脑和平板/手机三种屏幕之间的互联互通；又或者是商业领域内的“三赢”模式，倡导企业、消费者和社会三方利益的最大化。“三”作为一种文化符号，在不同的历史时期始终保持着其独特的魅力，并且不断融入现代生活当中。</w:t>
      </w:r>
    </w:p>
    <w:p w14:paraId="0ED25CBE" w14:textId="77777777" w:rsidR="006855B9" w:rsidRDefault="006855B9">
      <w:pPr>
        <w:rPr>
          <w:rFonts w:hint="eastAsia"/>
        </w:rPr>
      </w:pPr>
    </w:p>
    <w:p w14:paraId="2B03B48D" w14:textId="77777777" w:rsidR="006855B9" w:rsidRDefault="006855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5DC15" w14:textId="373C9A99" w:rsidR="003E2598" w:rsidRDefault="003E2598"/>
    <w:sectPr w:rsidR="003E2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98"/>
    <w:rsid w:val="003E2598"/>
    <w:rsid w:val="006855B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73CD2-93F3-4064-9E64-0C472593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