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49EB" w14:textId="77777777" w:rsidR="0048773B" w:rsidRDefault="0048773B">
      <w:pPr>
        <w:rPr>
          <w:rFonts w:hint="eastAsia"/>
        </w:rPr>
      </w:pPr>
      <w:r>
        <w:rPr>
          <w:rFonts w:hint="eastAsia"/>
        </w:rPr>
        <w:t>三的拼音节词语训练：概览</w:t>
      </w:r>
    </w:p>
    <w:p w14:paraId="2B9E24DA" w14:textId="77777777" w:rsidR="0048773B" w:rsidRDefault="0048773B">
      <w:pPr>
        <w:rPr>
          <w:rFonts w:hint="eastAsia"/>
        </w:rPr>
      </w:pPr>
      <w:r>
        <w:rPr>
          <w:rFonts w:hint="eastAsia"/>
        </w:rPr>
        <w:t>汉语拼音是学习中文发音的重要工具，它帮助学习者掌握汉字的正确读音。对于“三”这个数字而言，其对应的拼音为“sān”，是一个声调从低到高的第三声。在汉语中，“三”不仅仅是一个简单的数词，还出现在众多成语、俗语以及日常用语之中。通过“三”的拼音节词语训练，学习者可以加深对这一数字的理解，并且能够更准确地使用与之相关的词汇。</w:t>
      </w:r>
    </w:p>
    <w:p w14:paraId="13063A24" w14:textId="77777777" w:rsidR="0048773B" w:rsidRDefault="0048773B">
      <w:pPr>
        <w:rPr>
          <w:rFonts w:hint="eastAsia"/>
        </w:rPr>
      </w:pPr>
    </w:p>
    <w:p w14:paraId="70DD4587" w14:textId="77777777" w:rsidR="0048773B" w:rsidRDefault="0048773B">
      <w:pPr>
        <w:rPr>
          <w:rFonts w:hint="eastAsia"/>
        </w:rPr>
      </w:pPr>
      <w:r>
        <w:rPr>
          <w:rFonts w:hint="eastAsia"/>
        </w:rPr>
        <w:t>三的拼音节词语训练：基础词汇</w:t>
      </w:r>
    </w:p>
    <w:p w14:paraId="7C343858" w14:textId="77777777" w:rsidR="0048773B" w:rsidRDefault="0048773B">
      <w:pPr>
        <w:rPr>
          <w:rFonts w:hint="eastAsia"/>
        </w:rPr>
      </w:pPr>
      <w:r>
        <w:rPr>
          <w:rFonts w:hint="eastAsia"/>
        </w:rPr>
        <w:t>当我们开始进行“三”的拼音节词语训练时，最直接的方式是从基础词汇入手。“三”的基本形式“sān”是最先要掌握的。我们可以扩展到与“三”有关的简单短语和句子，如“三个苹果（sān gè píngguǒ）”、“三个人（sān gè rén）”。这些基础表达不仅有助于练习“三”的发音，而且也是日常交流中的常用语句。</w:t>
      </w:r>
    </w:p>
    <w:p w14:paraId="2E2C130B" w14:textId="77777777" w:rsidR="0048773B" w:rsidRDefault="0048773B">
      <w:pPr>
        <w:rPr>
          <w:rFonts w:hint="eastAsia"/>
        </w:rPr>
      </w:pPr>
    </w:p>
    <w:p w14:paraId="0DB37401" w14:textId="77777777" w:rsidR="0048773B" w:rsidRDefault="0048773B">
      <w:pPr>
        <w:rPr>
          <w:rFonts w:hint="eastAsia"/>
        </w:rPr>
      </w:pPr>
      <w:r>
        <w:rPr>
          <w:rFonts w:hint="eastAsia"/>
        </w:rPr>
        <w:t>三的拼音节词语训练：进阶应用</w:t>
      </w:r>
    </w:p>
    <w:p w14:paraId="2266E978" w14:textId="77777777" w:rsidR="0048773B" w:rsidRDefault="0048773B">
      <w:pPr>
        <w:rPr>
          <w:rFonts w:hint="eastAsia"/>
        </w:rPr>
      </w:pPr>
      <w:r>
        <w:rPr>
          <w:rFonts w:hint="eastAsia"/>
        </w:rPr>
        <w:t>当掌握了基础之后，我们可以进一步探索含有“三”的成语和固定搭配。例如，“三顾茅庐（sān gù máolú）”讲述的是历史上刘备三次拜访诸葛亮的故事；还有“三生幸（sān shēng xìng）”，用来形容极好的运气或幸福。这类成语不仅体现了汉语文化的深厚底蕴，同时也增加了语言学习的趣味性。</w:t>
      </w:r>
    </w:p>
    <w:p w14:paraId="5876B766" w14:textId="77777777" w:rsidR="0048773B" w:rsidRDefault="0048773B">
      <w:pPr>
        <w:rPr>
          <w:rFonts w:hint="eastAsia"/>
        </w:rPr>
      </w:pPr>
    </w:p>
    <w:p w14:paraId="44E6AA50" w14:textId="77777777" w:rsidR="0048773B" w:rsidRDefault="0048773B">
      <w:pPr>
        <w:rPr>
          <w:rFonts w:hint="eastAsia"/>
        </w:rPr>
      </w:pPr>
      <w:r>
        <w:rPr>
          <w:rFonts w:hint="eastAsia"/>
        </w:rPr>
        <w:t>三的拼音节词语训练：文化内涵</w:t>
      </w:r>
    </w:p>
    <w:p w14:paraId="5BDBFB81" w14:textId="77777777" w:rsidR="0048773B" w:rsidRDefault="0048773B">
      <w:pPr>
        <w:rPr>
          <w:rFonts w:hint="eastAsia"/>
        </w:rPr>
      </w:pPr>
      <w:r>
        <w:rPr>
          <w:rFonts w:hint="eastAsia"/>
        </w:rPr>
        <w:t>在中国传统文化里，“三”有着特殊的意义。古语有云：“三人行必有我师焉”，这句话强调了谦虚求教的重要性。在哲学思想上，“道生一，一生二，二生三，三生万物”描述了宇宙生成的过程。因此，了解“三”所承载的文化价值，可以让学习者更加深入地体会汉语的魅力。</w:t>
      </w:r>
    </w:p>
    <w:p w14:paraId="0CC170E4" w14:textId="77777777" w:rsidR="0048773B" w:rsidRDefault="0048773B">
      <w:pPr>
        <w:rPr>
          <w:rFonts w:hint="eastAsia"/>
        </w:rPr>
      </w:pPr>
    </w:p>
    <w:p w14:paraId="5250E744" w14:textId="77777777" w:rsidR="0048773B" w:rsidRDefault="0048773B">
      <w:pPr>
        <w:rPr>
          <w:rFonts w:hint="eastAsia"/>
        </w:rPr>
      </w:pPr>
      <w:r>
        <w:rPr>
          <w:rFonts w:hint="eastAsia"/>
        </w:rPr>
        <w:t>三的拼音节词语训练：实践方法</w:t>
      </w:r>
    </w:p>
    <w:p w14:paraId="5CFA98D6" w14:textId="77777777" w:rsidR="0048773B" w:rsidRDefault="0048773B">
      <w:pPr>
        <w:rPr>
          <w:rFonts w:hint="eastAsia"/>
        </w:rPr>
      </w:pPr>
      <w:r>
        <w:rPr>
          <w:rFonts w:hint="eastAsia"/>
        </w:rPr>
        <w:t>为了更好地进行“三”的拼音节词语训练，建议采用多样化的练习方式。可以通过朗读含有“三”的文章、观看相关主题的视频资料、参与讨论关于“三”的话题等途径来提高自己的语言能力。利用现代技术手段，如手机应用程序或者在线平台提供的互动游戏，也可以让学习过程变得更加生动有趣。</w:t>
      </w:r>
    </w:p>
    <w:p w14:paraId="1069BBA4" w14:textId="77777777" w:rsidR="0048773B" w:rsidRDefault="0048773B">
      <w:pPr>
        <w:rPr>
          <w:rFonts w:hint="eastAsia"/>
        </w:rPr>
      </w:pPr>
    </w:p>
    <w:p w14:paraId="77562755" w14:textId="77777777" w:rsidR="0048773B" w:rsidRDefault="0048773B">
      <w:pPr>
        <w:rPr>
          <w:rFonts w:hint="eastAsia"/>
        </w:rPr>
      </w:pPr>
      <w:r>
        <w:rPr>
          <w:rFonts w:hint="eastAsia"/>
        </w:rPr>
        <w:t>三的拼音节词语训练：最后的总结</w:t>
      </w:r>
    </w:p>
    <w:p w14:paraId="2ACAAC1B" w14:textId="77777777" w:rsidR="0048773B" w:rsidRDefault="0048773B">
      <w:pPr>
        <w:rPr>
          <w:rFonts w:hint="eastAsia"/>
        </w:rPr>
      </w:pPr>
      <w:r>
        <w:rPr>
          <w:rFonts w:hint="eastAsia"/>
        </w:rPr>
        <w:t>“三”的拼音节词语训练不仅是对一个具体数字的学习，更是对中国语言文化和思维模式的一种探索。通过系统性的学习和不断的实践练习，学习者不仅可以提升自身的汉语水平，更能增进对中国传统文化的认识和理解。这种训练既适用于初学者，也适合那些希望深化自己汉语知识的人士。</w:t>
      </w:r>
    </w:p>
    <w:p w14:paraId="7E3927EF" w14:textId="77777777" w:rsidR="0048773B" w:rsidRDefault="0048773B">
      <w:pPr>
        <w:rPr>
          <w:rFonts w:hint="eastAsia"/>
        </w:rPr>
      </w:pPr>
    </w:p>
    <w:p w14:paraId="1EDF5CB6" w14:textId="77777777" w:rsidR="0048773B" w:rsidRDefault="004877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76C0B" w14:textId="71BDF14F" w:rsidR="0097695E" w:rsidRDefault="0097695E"/>
    <w:sectPr w:rsidR="0097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5E"/>
    <w:rsid w:val="0048773B"/>
    <w:rsid w:val="00866415"/>
    <w:rsid w:val="009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753AD-5799-4FD0-86E5-6D208AD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