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3DD1" w14:textId="77777777" w:rsidR="00091C20" w:rsidRDefault="00091C20">
      <w:pPr>
        <w:rPr>
          <w:rFonts w:hint="eastAsia"/>
        </w:rPr>
      </w:pPr>
    </w:p>
    <w:p w14:paraId="0332B7FC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丑的拼音组词部首</w:t>
      </w:r>
    </w:p>
    <w:p w14:paraId="747B7E90" w14:textId="77777777" w:rsidR="00091C20" w:rsidRDefault="00091C20">
      <w:pPr>
        <w:rPr>
          <w:rFonts w:hint="eastAsia"/>
        </w:rPr>
      </w:pPr>
    </w:p>
    <w:p w14:paraId="38659127" w14:textId="77777777" w:rsidR="00091C20" w:rsidRDefault="00091C20">
      <w:pPr>
        <w:rPr>
          <w:rFonts w:hint="eastAsia"/>
        </w:rPr>
      </w:pPr>
    </w:p>
    <w:p w14:paraId="2697695D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汉字“丑”在汉语拼音中读作 “chǒu”，它既是声母为 ch 的一个字，也是汉语中的一个部首。作为部首时，“丑”通常与地支有关，位于十二地支的第二位，对应着十二生肖中的牛。在古代中国的历法和占卜系统中，“丑”有着特殊的意义。</w:t>
      </w:r>
    </w:p>
    <w:p w14:paraId="5567D7FC" w14:textId="77777777" w:rsidR="00091C20" w:rsidRDefault="00091C20">
      <w:pPr>
        <w:rPr>
          <w:rFonts w:hint="eastAsia"/>
        </w:rPr>
      </w:pPr>
    </w:p>
    <w:p w14:paraId="210C9FC5" w14:textId="77777777" w:rsidR="00091C20" w:rsidRDefault="00091C20">
      <w:pPr>
        <w:rPr>
          <w:rFonts w:hint="eastAsia"/>
        </w:rPr>
      </w:pPr>
    </w:p>
    <w:p w14:paraId="23B3DD55" w14:textId="77777777" w:rsidR="00091C20" w:rsidRDefault="00091C20">
      <w:pPr>
        <w:rPr>
          <w:rFonts w:hint="eastAsia"/>
        </w:rPr>
      </w:pPr>
    </w:p>
    <w:p w14:paraId="7386F99E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丑的拼音及其变调</w:t>
      </w:r>
    </w:p>
    <w:p w14:paraId="0B1B7DE3" w14:textId="77777777" w:rsidR="00091C20" w:rsidRDefault="00091C20">
      <w:pPr>
        <w:rPr>
          <w:rFonts w:hint="eastAsia"/>
        </w:rPr>
      </w:pPr>
    </w:p>
    <w:p w14:paraId="2F460557" w14:textId="77777777" w:rsidR="00091C20" w:rsidRDefault="00091C20">
      <w:pPr>
        <w:rPr>
          <w:rFonts w:hint="eastAsia"/>
        </w:rPr>
      </w:pPr>
    </w:p>
    <w:p w14:paraId="2CE94E5B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在汉语拼音系统里，“丑”的基本发音是第三声（chǐ），即降升调。当它和其他字组成词语时，根据语法规则可能会发生变调现象。例如，在某些情况下，连续两个第三声的字，前一个字会变为第二声，这是为了使语言听起来更加流畅自然。因此，在一些组合词中，“丑”的实际发音可能会有所不同。</w:t>
      </w:r>
    </w:p>
    <w:p w14:paraId="1303B55F" w14:textId="77777777" w:rsidR="00091C20" w:rsidRDefault="00091C20">
      <w:pPr>
        <w:rPr>
          <w:rFonts w:hint="eastAsia"/>
        </w:rPr>
      </w:pPr>
    </w:p>
    <w:p w14:paraId="2AFF5490" w14:textId="77777777" w:rsidR="00091C20" w:rsidRDefault="00091C20">
      <w:pPr>
        <w:rPr>
          <w:rFonts w:hint="eastAsia"/>
        </w:rPr>
      </w:pPr>
    </w:p>
    <w:p w14:paraId="01A21CA3" w14:textId="77777777" w:rsidR="00091C20" w:rsidRDefault="00091C20">
      <w:pPr>
        <w:rPr>
          <w:rFonts w:hint="eastAsia"/>
        </w:rPr>
      </w:pPr>
    </w:p>
    <w:p w14:paraId="57072093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包含丑的常用词汇</w:t>
      </w:r>
    </w:p>
    <w:p w14:paraId="1C5FCDB0" w14:textId="77777777" w:rsidR="00091C20" w:rsidRDefault="00091C20">
      <w:pPr>
        <w:rPr>
          <w:rFonts w:hint="eastAsia"/>
        </w:rPr>
      </w:pPr>
    </w:p>
    <w:p w14:paraId="3C2713DC" w14:textId="77777777" w:rsidR="00091C20" w:rsidRDefault="00091C20">
      <w:pPr>
        <w:rPr>
          <w:rFonts w:hint="eastAsia"/>
        </w:rPr>
      </w:pPr>
    </w:p>
    <w:p w14:paraId="05736615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汉语中有许多词汇包含了“丑”这个字，它们不仅涉及到时间概念，还广泛应用于描述事物或人的特征。如“丑陋”表示不美丽、难看；“丑角”指的是传统戏曲中扮演滑稽角色的演员；“丑八怪”是一种俚语，用来形容长相奇特或行为古怪的人。这些词汇反映了“丑”在不同语境下的丰富含义。</w:t>
      </w:r>
    </w:p>
    <w:p w14:paraId="5B3D07A6" w14:textId="77777777" w:rsidR="00091C20" w:rsidRDefault="00091C20">
      <w:pPr>
        <w:rPr>
          <w:rFonts w:hint="eastAsia"/>
        </w:rPr>
      </w:pPr>
    </w:p>
    <w:p w14:paraId="7AC35642" w14:textId="77777777" w:rsidR="00091C20" w:rsidRDefault="00091C20">
      <w:pPr>
        <w:rPr>
          <w:rFonts w:hint="eastAsia"/>
        </w:rPr>
      </w:pPr>
    </w:p>
    <w:p w14:paraId="1AB1C0B3" w14:textId="77777777" w:rsidR="00091C20" w:rsidRDefault="00091C20">
      <w:pPr>
        <w:rPr>
          <w:rFonts w:hint="eastAsia"/>
        </w:rPr>
      </w:pPr>
    </w:p>
    <w:p w14:paraId="4B2A80EF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作为部首的丑</w:t>
      </w:r>
    </w:p>
    <w:p w14:paraId="1AA96507" w14:textId="77777777" w:rsidR="00091C20" w:rsidRDefault="00091C20">
      <w:pPr>
        <w:rPr>
          <w:rFonts w:hint="eastAsia"/>
        </w:rPr>
      </w:pPr>
    </w:p>
    <w:p w14:paraId="53263E19" w14:textId="77777777" w:rsidR="00091C20" w:rsidRDefault="00091C20">
      <w:pPr>
        <w:rPr>
          <w:rFonts w:hint="eastAsia"/>
        </w:rPr>
      </w:pPr>
    </w:p>
    <w:p w14:paraId="771786C6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作为部首的“丑”，虽然不像其他一些常见部首那样频繁出现，但在某些特定的汉字构造中扮演了重要角色。它能够帮助学习者理解并记忆那些与其相关的汉字。例如，“扭”、“钮”等字均含有“丑”部，这表明它们之间可能存在某种联系，或是从形状上，或是从意义上来讲。</w:t>
      </w:r>
    </w:p>
    <w:p w14:paraId="28B739B8" w14:textId="77777777" w:rsidR="00091C20" w:rsidRDefault="00091C20">
      <w:pPr>
        <w:rPr>
          <w:rFonts w:hint="eastAsia"/>
        </w:rPr>
      </w:pPr>
    </w:p>
    <w:p w14:paraId="38D855E6" w14:textId="77777777" w:rsidR="00091C20" w:rsidRDefault="00091C20">
      <w:pPr>
        <w:rPr>
          <w:rFonts w:hint="eastAsia"/>
        </w:rPr>
      </w:pPr>
    </w:p>
    <w:p w14:paraId="44670471" w14:textId="77777777" w:rsidR="00091C20" w:rsidRDefault="00091C20">
      <w:pPr>
        <w:rPr>
          <w:rFonts w:hint="eastAsia"/>
        </w:rPr>
      </w:pPr>
    </w:p>
    <w:p w14:paraId="1FBD660C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丑与传统文化</w:t>
      </w:r>
    </w:p>
    <w:p w14:paraId="70007FE7" w14:textId="77777777" w:rsidR="00091C20" w:rsidRDefault="00091C20">
      <w:pPr>
        <w:rPr>
          <w:rFonts w:hint="eastAsia"/>
        </w:rPr>
      </w:pPr>
    </w:p>
    <w:p w14:paraId="1B54BB75" w14:textId="77777777" w:rsidR="00091C20" w:rsidRDefault="00091C20">
      <w:pPr>
        <w:rPr>
          <w:rFonts w:hint="eastAsia"/>
        </w:rPr>
      </w:pPr>
    </w:p>
    <w:p w14:paraId="7D40316D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在中国传统文化里，“丑”具有深刻的文化内涵和社会价值。它是十二生肖之一，代表着稳重、踏实的性格特点。在古代文学作品中，“丑”也经常被用作象征手法，通过描写人物外表上的缺陷来表达更深层次的思想感情。民间还有不少关于“丑”的传说故事，这些都是中华民族宝贵的文化遗产。</w:t>
      </w:r>
    </w:p>
    <w:p w14:paraId="195B4BC7" w14:textId="77777777" w:rsidR="00091C20" w:rsidRDefault="00091C20">
      <w:pPr>
        <w:rPr>
          <w:rFonts w:hint="eastAsia"/>
        </w:rPr>
      </w:pPr>
    </w:p>
    <w:p w14:paraId="0F4795A5" w14:textId="77777777" w:rsidR="00091C20" w:rsidRDefault="00091C20">
      <w:pPr>
        <w:rPr>
          <w:rFonts w:hint="eastAsia"/>
        </w:rPr>
      </w:pPr>
    </w:p>
    <w:p w14:paraId="09604D50" w14:textId="77777777" w:rsidR="00091C20" w:rsidRDefault="00091C20">
      <w:pPr>
        <w:rPr>
          <w:rFonts w:hint="eastAsia"/>
        </w:rPr>
      </w:pPr>
    </w:p>
    <w:p w14:paraId="076C70C3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0EABA" w14:textId="77777777" w:rsidR="00091C20" w:rsidRDefault="00091C20">
      <w:pPr>
        <w:rPr>
          <w:rFonts w:hint="eastAsia"/>
        </w:rPr>
      </w:pPr>
    </w:p>
    <w:p w14:paraId="1C8AC443" w14:textId="77777777" w:rsidR="00091C20" w:rsidRDefault="00091C20">
      <w:pPr>
        <w:rPr>
          <w:rFonts w:hint="eastAsia"/>
        </w:rPr>
      </w:pPr>
    </w:p>
    <w:p w14:paraId="747CF6E0" w14:textId="77777777" w:rsidR="00091C20" w:rsidRDefault="00091C20">
      <w:pPr>
        <w:rPr>
          <w:rFonts w:hint="eastAsia"/>
        </w:rPr>
      </w:pPr>
      <w:r>
        <w:rPr>
          <w:rFonts w:hint="eastAsia"/>
        </w:rPr>
        <w:tab/>
        <w:t>“丑”作为一个独特的汉字，无论是在其拼音、词汇构成，还是作为部首的功能方面，都展现了汉语的独特魅力。它不仅承载着丰富的语言信息，更蕴含着深厚的文化底蕴，值得我们深入探究和学习。</w:t>
      </w:r>
    </w:p>
    <w:p w14:paraId="23357635" w14:textId="77777777" w:rsidR="00091C20" w:rsidRDefault="00091C20">
      <w:pPr>
        <w:rPr>
          <w:rFonts w:hint="eastAsia"/>
        </w:rPr>
      </w:pPr>
    </w:p>
    <w:p w14:paraId="2DCF5B4A" w14:textId="77777777" w:rsidR="00091C20" w:rsidRDefault="00091C20">
      <w:pPr>
        <w:rPr>
          <w:rFonts w:hint="eastAsia"/>
        </w:rPr>
      </w:pPr>
    </w:p>
    <w:p w14:paraId="72BA7669" w14:textId="77777777" w:rsidR="00091C20" w:rsidRDefault="0009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AB978" w14:textId="06EDFAC8" w:rsidR="00780027" w:rsidRDefault="00780027"/>
    <w:sectPr w:rsidR="0078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7"/>
    <w:rsid w:val="00091C20"/>
    <w:rsid w:val="005B05E0"/>
    <w:rsid w:val="007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9CB3-F741-4D39-9024-7C8CA7A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