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59FE" w14:textId="77777777" w:rsidR="001965E5" w:rsidRDefault="001965E5">
      <w:pPr>
        <w:rPr>
          <w:rFonts w:hint="eastAsia"/>
        </w:rPr>
      </w:pPr>
      <w:r>
        <w:rPr>
          <w:rFonts w:hint="eastAsia"/>
        </w:rPr>
        <w:t>zhuan ren de pinyin</w:t>
      </w:r>
    </w:p>
    <w:p w14:paraId="478076E8" w14:textId="77777777" w:rsidR="001965E5" w:rsidRDefault="001965E5">
      <w:pPr>
        <w:rPr>
          <w:rFonts w:hint="eastAsia"/>
        </w:rPr>
      </w:pPr>
      <w:r>
        <w:rPr>
          <w:rFonts w:hint="eastAsia"/>
        </w:rPr>
        <w:t>拼音，作为汉语的音译系统，是学习中文发音和推广普通话的重要工具。而“专人的拼音”则特指为特定个人定制的拼音方案或针对专业人士所使用的精确拼音方法。这不仅仅是简单的字母组合，它背后蕴含着对语音学、语言学深入理解以及对个人需求细致考量的智慧结晶。</w:t>
      </w:r>
    </w:p>
    <w:p w14:paraId="120E9FF6" w14:textId="77777777" w:rsidR="001965E5" w:rsidRDefault="001965E5">
      <w:pPr>
        <w:rPr>
          <w:rFonts w:hint="eastAsia"/>
        </w:rPr>
      </w:pPr>
    </w:p>
    <w:p w14:paraId="746614DE" w14:textId="77777777" w:rsidR="001965E5" w:rsidRDefault="001965E5">
      <w:pPr>
        <w:rPr>
          <w:rFonts w:hint="eastAsia"/>
        </w:rPr>
      </w:pPr>
      <w:r>
        <w:rPr>
          <w:rFonts w:hint="eastAsia"/>
        </w:rPr>
        <w:t>个性化定制：满足不同需求</w:t>
      </w:r>
    </w:p>
    <w:p w14:paraId="6EE45A90" w14:textId="77777777" w:rsidR="001965E5" w:rsidRDefault="001965E5">
      <w:pPr>
        <w:rPr>
          <w:rFonts w:hint="eastAsia"/>
        </w:rPr>
      </w:pPr>
      <w:r>
        <w:rPr>
          <w:rFonts w:hint="eastAsia"/>
        </w:rPr>
        <w:t>在教育领域中，对于那些正在学习中文作为第二语言的学生来说，一个量身定做的拼音系统可以帮助他们更快地掌握正确的发音。例如，教师可能会根据学生的母语背景调整教学策略，将某些容易混淆的声音进行特别标注，或是设计出一套更直观易懂的符号来辅助记忆。同样地，在专业场合下，如播音主持、外语翻译等行业，从业者需要极其准确地表达每一个汉字的读音，因此也需要更加严谨细致的拼音规则指导。</w:t>
      </w:r>
    </w:p>
    <w:p w14:paraId="66E958AD" w14:textId="77777777" w:rsidR="001965E5" w:rsidRDefault="001965E5">
      <w:pPr>
        <w:rPr>
          <w:rFonts w:hint="eastAsia"/>
        </w:rPr>
      </w:pPr>
    </w:p>
    <w:p w14:paraId="797821F0" w14:textId="77777777" w:rsidR="001965E5" w:rsidRDefault="001965E5">
      <w:pPr>
        <w:rPr>
          <w:rFonts w:hint="eastAsia"/>
        </w:rPr>
      </w:pPr>
      <w:r>
        <w:rPr>
          <w:rFonts w:hint="eastAsia"/>
        </w:rPr>
        <w:t>技术进步助力精准化</w:t>
      </w:r>
    </w:p>
    <w:p w14:paraId="6BD7792F" w14:textId="77777777" w:rsidR="001965E5" w:rsidRDefault="001965E5">
      <w:pPr>
        <w:rPr>
          <w:rFonts w:hint="eastAsia"/>
        </w:rPr>
      </w:pPr>
      <w:r>
        <w:rPr>
          <w:rFonts w:hint="eastAsia"/>
        </w:rPr>
        <w:t>随着信息技术的发展，计算机科学也为“专人的拼音”提供了新的可能性。通过语音识别软件与大数据分析相结合，可以实现对个体发音习惯的智能分析，并据此生成个性化的反馈建议。还有一些应用程序能够实时纠正用户的发音错误，提供针对性练习材料，使人们可以在日常生活中随时随地提高自己的汉语水平。</w:t>
      </w:r>
    </w:p>
    <w:p w14:paraId="6FDB3443" w14:textId="77777777" w:rsidR="001965E5" w:rsidRDefault="001965E5">
      <w:pPr>
        <w:rPr>
          <w:rFonts w:hint="eastAsia"/>
        </w:rPr>
      </w:pPr>
    </w:p>
    <w:p w14:paraId="516548DD" w14:textId="77777777" w:rsidR="001965E5" w:rsidRDefault="001965E5">
      <w:pPr>
        <w:rPr>
          <w:rFonts w:hint="eastAsia"/>
        </w:rPr>
      </w:pPr>
      <w:r>
        <w:rPr>
          <w:rFonts w:hint="eastAsia"/>
        </w:rPr>
        <w:t>文化传承与交流中的角色</w:t>
      </w:r>
    </w:p>
    <w:p w14:paraId="060800CC" w14:textId="77777777" w:rsidR="001965E5" w:rsidRDefault="001965E5">
      <w:pPr>
        <w:rPr>
          <w:rFonts w:hint="eastAsia"/>
        </w:rPr>
      </w:pPr>
      <w:r>
        <w:rPr>
          <w:rFonts w:hint="eastAsia"/>
        </w:rPr>
        <w:t>从更广泛的角度来看，“专人的拼音”也是促进文化交流的有效桥梁之一。当不同国家和地区的人们因为工作、旅游等原因而相遇时，拥有良好汉语沟通能力就显得尤为重要。为此，许多机构和个人都在积极探索如何利用拼音这一媒介更好地传播中国文化，增进相互了解。无论是编写适合外国友人阅读的教材还是开展线上线下的语言交换活动，“专人的拼音”都扮演着不可或缺的角色。</w:t>
      </w:r>
    </w:p>
    <w:p w14:paraId="07D1FAA7" w14:textId="77777777" w:rsidR="001965E5" w:rsidRDefault="001965E5">
      <w:pPr>
        <w:rPr>
          <w:rFonts w:hint="eastAsia"/>
        </w:rPr>
      </w:pPr>
    </w:p>
    <w:p w14:paraId="439B190A" w14:textId="77777777" w:rsidR="001965E5" w:rsidRDefault="001965E5">
      <w:pPr>
        <w:rPr>
          <w:rFonts w:hint="eastAsia"/>
        </w:rPr>
      </w:pPr>
      <w:r>
        <w:rPr>
          <w:rFonts w:hint="eastAsia"/>
        </w:rPr>
        <w:t>未来展望：无限可能</w:t>
      </w:r>
    </w:p>
    <w:p w14:paraId="0FF33F6B" w14:textId="77777777" w:rsidR="001965E5" w:rsidRDefault="001965E5">
      <w:pPr>
        <w:rPr>
          <w:rFonts w:hint="eastAsia"/>
        </w:rPr>
      </w:pPr>
      <w:r>
        <w:rPr>
          <w:rFonts w:hint="eastAsia"/>
        </w:rPr>
        <w:t>展望未来，“专人的拼音”将继续随着时代变迁而不断发展完善。一方面，随着全球范围内对中国文化的兴趣日益增长，更多样化、个性化的拼音教程和服务将应运而生；另一方面，科技的进步也将为这一领域带来前所未有的机遇，比如虚拟现实(VR)、增强现实(AR)等新技术的应用有望创造出更加生动有趣的学习体验。“专人的拼音”不仅是一门学问，更是连接世界与中国的一条重要纽带。</w:t>
      </w:r>
    </w:p>
    <w:p w14:paraId="5772EE2A" w14:textId="77777777" w:rsidR="001965E5" w:rsidRDefault="001965E5">
      <w:pPr>
        <w:rPr>
          <w:rFonts w:hint="eastAsia"/>
        </w:rPr>
      </w:pPr>
    </w:p>
    <w:p w14:paraId="5DA6D48F" w14:textId="77777777" w:rsidR="001965E5" w:rsidRDefault="001965E5">
      <w:pPr>
        <w:rPr>
          <w:rFonts w:hint="eastAsia"/>
        </w:rPr>
      </w:pPr>
      <w:r>
        <w:rPr>
          <w:rFonts w:hint="eastAsia"/>
        </w:rPr>
        <w:t>本文是由每日作文网(2345lzwz.com)为大家创作</w:t>
      </w:r>
    </w:p>
    <w:p w14:paraId="0BC0CA3A" w14:textId="6F279C5F" w:rsidR="00B168CB" w:rsidRDefault="00B168CB"/>
    <w:sectPr w:rsidR="00B16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CB"/>
    <w:rsid w:val="001965E5"/>
    <w:rsid w:val="00230453"/>
    <w:rsid w:val="00B1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85FD0-D653-4FFE-9098-17483FCB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8CB"/>
    <w:rPr>
      <w:rFonts w:cstheme="majorBidi"/>
      <w:color w:val="2F5496" w:themeColor="accent1" w:themeShade="BF"/>
      <w:sz w:val="28"/>
      <w:szCs w:val="28"/>
    </w:rPr>
  </w:style>
  <w:style w:type="character" w:customStyle="1" w:styleId="50">
    <w:name w:val="标题 5 字符"/>
    <w:basedOn w:val="a0"/>
    <w:link w:val="5"/>
    <w:uiPriority w:val="9"/>
    <w:semiHidden/>
    <w:rsid w:val="00B168CB"/>
    <w:rPr>
      <w:rFonts w:cstheme="majorBidi"/>
      <w:color w:val="2F5496" w:themeColor="accent1" w:themeShade="BF"/>
      <w:sz w:val="24"/>
    </w:rPr>
  </w:style>
  <w:style w:type="character" w:customStyle="1" w:styleId="60">
    <w:name w:val="标题 6 字符"/>
    <w:basedOn w:val="a0"/>
    <w:link w:val="6"/>
    <w:uiPriority w:val="9"/>
    <w:semiHidden/>
    <w:rsid w:val="00B168CB"/>
    <w:rPr>
      <w:rFonts w:cstheme="majorBidi"/>
      <w:b/>
      <w:bCs/>
      <w:color w:val="2F5496" w:themeColor="accent1" w:themeShade="BF"/>
    </w:rPr>
  </w:style>
  <w:style w:type="character" w:customStyle="1" w:styleId="70">
    <w:name w:val="标题 7 字符"/>
    <w:basedOn w:val="a0"/>
    <w:link w:val="7"/>
    <w:uiPriority w:val="9"/>
    <w:semiHidden/>
    <w:rsid w:val="00B168CB"/>
    <w:rPr>
      <w:rFonts w:cstheme="majorBidi"/>
      <w:b/>
      <w:bCs/>
      <w:color w:val="595959" w:themeColor="text1" w:themeTint="A6"/>
    </w:rPr>
  </w:style>
  <w:style w:type="character" w:customStyle="1" w:styleId="80">
    <w:name w:val="标题 8 字符"/>
    <w:basedOn w:val="a0"/>
    <w:link w:val="8"/>
    <w:uiPriority w:val="9"/>
    <w:semiHidden/>
    <w:rsid w:val="00B168CB"/>
    <w:rPr>
      <w:rFonts w:cstheme="majorBidi"/>
      <w:color w:val="595959" w:themeColor="text1" w:themeTint="A6"/>
    </w:rPr>
  </w:style>
  <w:style w:type="character" w:customStyle="1" w:styleId="90">
    <w:name w:val="标题 9 字符"/>
    <w:basedOn w:val="a0"/>
    <w:link w:val="9"/>
    <w:uiPriority w:val="9"/>
    <w:semiHidden/>
    <w:rsid w:val="00B168CB"/>
    <w:rPr>
      <w:rFonts w:eastAsiaTheme="majorEastAsia" w:cstheme="majorBidi"/>
      <w:color w:val="595959" w:themeColor="text1" w:themeTint="A6"/>
    </w:rPr>
  </w:style>
  <w:style w:type="paragraph" w:styleId="a3">
    <w:name w:val="Title"/>
    <w:basedOn w:val="a"/>
    <w:next w:val="a"/>
    <w:link w:val="a4"/>
    <w:uiPriority w:val="10"/>
    <w:qFormat/>
    <w:rsid w:val="00B16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8CB"/>
    <w:pPr>
      <w:spacing w:before="160"/>
      <w:jc w:val="center"/>
    </w:pPr>
    <w:rPr>
      <w:i/>
      <w:iCs/>
      <w:color w:val="404040" w:themeColor="text1" w:themeTint="BF"/>
    </w:rPr>
  </w:style>
  <w:style w:type="character" w:customStyle="1" w:styleId="a8">
    <w:name w:val="引用 字符"/>
    <w:basedOn w:val="a0"/>
    <w:link w:val="a7"/>
    <w:uiPriority w:val="29"/>
    <w:rsid w:val="00B168CB"/>
    <w:rPr>
      <w:i/>
      <w:iCs/>
      <w:color w:val="404040" w:themeColor="text1" w:themeTint="BF"/>
    </w:rPr>
  </w:style>
  <w:style w:type="paragraph" w:styleId="a9">
    <w:name w:val="List Paragraph"/>
    <w:basedOn w:val="a"/>
    <w:uiPriority w:val="34"/>
    <w:qFormat/>
    <w:rsid w:val="00B168CB"/>
    <w:pPr>
      <w:ind w:left="720"/>
      <w:contextualSpacing/>
    </w:pPr>
  </w:style>
  <w:style w:type="character" w:styleId="aa">
    <w:name w:val="Intense Emphasis"/>
    <w:basedOn w:val="a0"/>
    <w:uiPriority w:val="21"/>
    <w:qFormat/>
    <w:rsid w:val="00B168CB"/>
    <w:rPr>
      <w:i/>
      <w:iCs/>
      <w:color w:val="2F5496" w:themeColor="accent1" w:themeShade="BF"/>
    </w:rPr>
  </w:style>
  <w:style w:type="paragraph" w:styleId="ab">
    <w:name w:val="Intense Quote"/>
    <w:basedOn w:val="a"/>
    <w:next w:val="a"/>
    <w:link w:val="ac"/>
    <w:uiPriority w:val="30"/>
    <w:qFormat/>
    <w:rsid w:val="00B16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8CB"/>
    <w:rPr>
      <w:i/>
      <w:iCs/>
      <w:color w:val="2F5496" w:themeColor="accent1" w:themeShade="BF"/>
    </w:rPr>
  </w:style>
  <w:style w:type="character" w:styleId="ad">
    <w:name w:val="Intense Reference"/>
    <w:basedOn w:val="a0"/>
    <w:uiPriority w:val="32"/>
    <w:qFormat/>
    <w:rsid w:val="00B16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