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95A3" w14:textId="77777777" w:rsidR="002213E0" w:rsidRDefault="002213E0">
      <w:pPr>
        <w:rPr>
          <w:rFonts w:hint="eastAsia"/>
        </w:rPr>
      </w:pPr>
      <w:r>
        <w:rPr>
          <w:rFonts w:hint="eastAsia"/>
        </w:rPr>
        <w:t>Yánxíng：传统刑法的严酷面相</w:t>
      </w:r>
    </w:p>
    <w:p w14:paraId="5E8CA264" w14:textId="77777777" w:rsidR="002213E0" w:rsidRDefault="002213E0">
      <w:pPr>
        <w:rPr>
          <w:rFonts w:hint="eastAsia"/>
        </w:rPr>
      </w:pPr>
      <w:r>
        <w:rPr>
          <w:rFonts w:hint="eastAsia"/>
        </w:rPr>
        <w:t>在汉语中，“严刑”的拼音是“Yánxíng”，这个词汇反映了古代中国刑法体系中的一个特定方面，即严厉和残酷的惩罚措施。中国古代的法律制度深受儒家思想的影响，强调社会秩序、伦理道德以及对权威的尊重。然而，在实际操作中，当这些原则被破坏时，统治者往往会采取极端手段来恢复和维护秩序。严刑峻法成为了维持政权稳定和社会和谐的一种工具。</w:t>
      </w:r>
    </w:p>
    <w:p w14:paraId="06017BE4" w14:textId="77777777" w:rsidR="002213E0" w:rsidRDefault="002213E0">
      <w:pPr>
        <w:rPr>
          <w:rFonts w:hint="eastAsia"/>
        </w:rPr>
      </w:pPr>
    </w:p>
    <w:p w14:paraId="016DF925" w14:textId="77777777" w:rsidR="002213E0" w:rsidRDefault="002213E0">
      <w:pPr>
        <w:rPr>
          <w:rFonts w:hint="eastAsia"/>
        </w:rPr>
      </w:pPr>
      <w:r>
        <w:rPr>
          <w:rFonts w:hint="eastAsia"/>
        </w:rPr>
        <w:t>历史背景下的Yánxíng</w:t>
      </w:r>
    </w:p>
    <w:p w14:paraId="288A474E" w14:textId="77777777" w:rsidR="002213E0" w:rsidRDefault="002213E0">
      <w:pPr>
        <w:rPr>
          <w:rFonts w:hint="eastAsia"/>
        </w:rPr>
      </w:pPr>
      <w:r>
        <w:rPr>
          <w:rFonts w:hint="eastAsia"/>
        </w:rPr>
        <w:t>回顾历史，我们可以看到不同时期对于犯罪行为有不同的处罚方式。秦朝是中国历史上最早建立统一帝国的朝代之一，其法律极为严苛，实行了包括肉刑在内的多种酷刑。这种做法虽然在短期内达到了震慑犯罪的目的，但也引发了民众的不满，最终成为导致秦朝迅速覆灭的原因之一。相比之下，汉代以后逐渐减轻了刑罚力度，但仍保留了一些较为严厉的规定，如死刑、流放等。</w:t>
      </w:r>
    </w:p>
    <w:p w14:paraId="7990A6DF" w14:textId="77777777" w:rsidR="002213E0" w:rsidRDefault="002213E0">
      <w:pPr>
        <w:rPr>
          <w:rFonts w:hint="eastAsia"/>
        </w:rPr>
      </w:pPr>
    </w:p>
    <w:p w14:paraId="76C61B35" w14:textId="77777777" w:rsidR="002213E0" w:rsidRDefault="002213E0">
      <w:pPr>
        <w:rPr>
          <w:rFonts w:hint="eastAsia"/>
        </w:rPr>
      </w:pPr>
      <w:r>
        <w:rPr>
          <w:rFonts w:hint="eastAsia"/>
        </w:rPr>
        <w:t>Yánxíng的具体形式</w:t>
      </w:r>
    </w:p>
    <w:p w14:paraId="2571CF48" w14:textId="77777777" w:rsidR="002213E0" w:rsidRDefault="002213E0">
      <w:pPr>
        <w:rPr>
          <w:rFonts w:hint="eastAsia"/>
        </w:rPr>
      </w:pPr>
      <w:r>
        <w:rPr>
          <w:rFonts w:hint="eastAsia"/>
        </w:rPr>
        <w:t>在中国古代，严刑主要包括五种主要的肉体惩罚：墨（刺字）、劓（割鼻）、剕（断足）、宫（阉割）和大辟（斩首）。除此之外还有杖刑、笞刑等体罚，以及财产没收、贬谪边疆等地域性惩罚。这些刑罚不仅针对个人的身体造成伤害，而且往往会对犯人的家族产生连带影响，例如株连九族这样的极端情况。随着时代的变迁，部分刑罚因过于残忍而被废止，但直到清末之前，中国的刑法体系依然保持着相对严厉的特点。</w:t>
      </w:r>
    </w:p>
    <w:p w14:paraId="4DA63A4C" w14:textId="77777777" w:rsidR="002213E0" w:rsidRDefault="002213E0">
      <w:pPr>
        <w:rPr>
          <w:rFonts w:hint="eastAsia"/>
        </w:rPr>
      </w:pPr>
    </w:p>
    <w:p w14:paraId="034CB513" w14:textId="77777777" w:rsidR="002213E0" w:rsidRDefault="002213E0">
      <w:pPr>
        <w:rPr>
          <w:rFonts w:hint="eastAsia"/>
        </w:rPr>
      </w:pPr>
      <w:r>
        <w:rPr>
          <w:rFonts w:hint="eastAsia"/>
        </w:rPr>
        <w:t>现代社会与Yánxíng的关系</w:t>
      </w:r>
    </w:p>
    <w:p w14:paraId="7FBDF26E" w14:textId="77777777" w:rsidR="002213E0" w:rsidRDefault="002213E0">
      <w:pPr>
        <w:rPr>
          <w:rFonts w:hint="eastAsia"/>
        </w:rPr>
      </w:pPr>
      <w:r>
        <w:rPr>
          <w:rFonts w:hint="eastAsia"/>
        </w:rPr>
        <w:t>进入现代社会后，法治精神逐渐取代了传统的严刑观念，人权意识日益增强。中国已经废除了许多古代遗留下来的残酷刑罚，并建立了以教育改造为主导的现代监狱制度。国际社会也普遍倡导人道主义原则，在处理罪犯时更加注重保障其基本权利。尽管如此，回顾过去的Yánxíng有助于我们理解人类文明进步过程中所经历的变化，同时也提醒着我们要不断追求更加公正合理的司法体系。</w:t>
      </w:r>
    </w:p>
    <w:p w14:paraId="6AA50EF0" w14:textId="77777777" w:rsidR="002213E0" w:rsidRDefault="002213E0">
      <w:pPr>
        <w:rPr>
          <w:rFonts w:hint="eastAsia"/>
        </w:rPr>
      </w:pPr>
    </w:p>
    <w:p w14:paraId="45925422" w14:textId="77777777" w:rsidR="002213E0" w:rsidRDefault="002213E0">
      <w:pPr>
        <w:rPr>
          <w:rFonts w:hint="eastAsia"/>
        </w:rPr>
      </w:pPr>
      <w:r>
        <w:rPr>
          <w:rFonts w:hint="eastAsia"/>
        </w:rPr>
        <w:t>最后的总结</w:t>
      </w:r>
    </w:p>
    <w:p w14:paraId="712D47C9" w14:textId="77777777" w:rsidR="002213E0" w:rsidRDefault="002213E0">
      <w:pPr>
        <w:rPr>
          <w:rFonts w:hint="eastAsia"/>
        </w:rPr>
      </w:pPr>
      <w:r>
        <w:rPr>
          <w:rFonts w:hint="eastAsia"/>
        </w:rPr>
        <w:t>从“Yánxíng”这个词可以看出，它不仅仅是一个简单的汉字组合，而是承载着深厚历史文化内涵的重要概念。通过对这一主题的研究，我们可以更好地了解中国古代法律制度及其演变过程，同时也能够思考如何构建一个既有效打击犯罪又充分保护公民权益的理想社会。这不仅是对中国古代法制史的一次深刻反思，也是对未来社会发展方向的一种积极探索。</w:t>
      </w:r>
    </w:p>
    <w:p w14:paraId="216B9463" w14:textId="77777777" w:rsidR="002213E0" w:rsidRDefault="002213E0">
      <w:pPr>
        <w:rPr>
          <w:rFonts w:hint="eastAsia"/>
        </w:rPr>
      </w:pPr>
    </w:p>
    <w:p w14:paraId="231B181A" w14:textId="77777777" w:rsidR="002213E0" w:rsidRDefault="002213E0">
      <w:pPr>
        <w:rPr>
          <w:rFonts w:hint="eastAsia"/>
        </w:rPr>
      </w:pPr>
      <w:r>
        <w:rPr>
          <w:rFonts w:hint="eastAsia"/>
        </w:rPr>
        <w:t>本文是由每日作文网(2345lzwz.com)为大家创作</w:t>
      </w:r>
    </w:p>
    <w:p w14:paraId="7A2E6699" w14:textId="372860EC" w:rsidR="002F4EEF" w:rsidRDefault="002F4EEF"/>
    <w:sectPr w:rsidR="002F4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EF"/>
    <w:rsid w:val="002213E0"/>
    <w:rsid w:val="002F4EE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235FA-349D-4E62-8D42-74C0B2ED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EEF"/>
    <w:rPr>
      <w:rFonts w:cstheme="majorBidi"/>
      <w:color w:val="2F5496" w:themeColor="accent1" w:themeShade="BF"/>
      <w:sz w:val="28"/>
      <w:szCs w:val="28"/>
    </w:rPr>
  </w:style>
  <w:style w:type="character" w:customStyle="1" w:styleId="50">
    <w:name w:val="标题 5 字符"/>
    <w:basedOn w:val="a0"/>
    <w:link w:val="5"/>
    <w:uiPriority w:val="9"/>
    <w:semiHidden/>
    <w:rsid w:val="002F4EEF"/>
    <w:rPr>
      <w:rFonts w:cstheme="majorBidi"/>
      <w:color w:val="2F5496" w:themeColor="accent1" w:themeShade="BF"/>
      <w:sz w:val="24"/>
    </w:rPr>
  </w:style>
  <w:style w:type="character" w:customStyle="1" w:styleId="60">
    <w:name w:val="标题 6 字符"/>
    <w:basedOn w:val="a0"/>
    <w:link w:val="6"/>
    <w:uiPriority w:val="9"/>
    <w:semiHidden/>
    <w:rsid w:val="002F4EEF"/>
    <w:rPr>
      <w:rFonts w:cstheme="majorBidi"/>
      <w:b/>
      <w:bCs/>
      <w:color w:val="2F5496" w:themeColor="accent1" w:themeShade="BF"/>
    </w:rPr>
  </w:style>
  <w:style w:type="character" w:customStyle="1" w:styleId="70">
    <w:name w:val="标题 7 字符"/>
    <w:basedOn w:val="a0"/>
    <w:link w:val="7"/>
    <w:uiPriority w:val="9"/>
    <w:semiHidden/>
    <w:rsid w:val="002F4EEF"/>
    <w:rPr>
      <w:rFonts w:cstheme="majorBidi"/>
      <w:b/>
      <w:bCs/>
      <w:color w:val="595959" w:themeColor="text1" w:themeTint="A6"/>
    </w:rPr>
  </w:style>
  <w:style w:type="character" w:customStyle="1" w:styleId="80">
    <w:name w:val="标题 8 字符"/>
    <w:basedOn w:val="a0"/>
    <w:link w:val="8"/>
    <w:uiPriority w:val="9"/>
    <w:semiHidden/>
    <w:rsid w:val="002F4EEF"/>
    <w:rPr>
      <w:rFonts w:cstheme="majorBidi"/>
      <w:color w:val="595959" w:themeColor="text1" w:themeTint="A6"/>
    </w:rPr>
  </w:style>
  <w:style w:type="character" w:customStyle="1" w:styleId="90">
    <w:name w:val="标题 9 字符"/>
    <w:basedOn w:val="a0"/>
    <w:link w:val="9"/>
    <w:uiPriority w:val="9"/>
    <w:semiHidden/>
    <w:rsid w:val="002F4EEF"/>
    <w:rPr>
      <w:rFonts w:eastAsiaTheme="majorEastAsia" w:cstheme="majorBidi"/>
      <w:color w:val="595959" w:themeColor="text1" w:themeTint="A6"/>
    </w:rPr>
  </w:style>
  <w:style w:type="paragraph" w:styleId="a3">
    <w:name w:val="Title"/>
    <w:basedOn w:val="a"/>
    <w:next w:val="a"/>
    <w:link w:val="a4"/>
    <w:uiPriority w:val="10"/>
    <w:qFormat/>
    <w:rsid w:val="002F4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EEF"/>
    <w:pPr>
      <w:spacing w:before="160"/>
      <w:jc w:val="center"/>
    </w:pPr>
    <w:rPr>
      <w:i/>
      <w:iCs/>
      <w:color w:val="404040" w:themeColor="text1" w:themeTint="BF"/>
    </w:rPr>
  </w:style>
  <w:style w:type="character" w:customStyle="1" w:styleId="a8">
    <w:name w:val="引用 字符"/>
    <w:basedOn w:val="a0"/>
    <w:link w:val="a7"/>
    <w:uiPriority w:val="29"/>
    <w:rsid w:val="002F4EEF"/>
    <w:rPr>
      <w:i/>
      <w:iCs/>
      <w:color w:val="404040" w:themeColor="text1" w:themeTint="BF"/>
    </w:rPr>
  </w:style>
  <w:style w:type="paragraph" w:styleId="a9">
    <w:name w:val="List Paragraph"/>
    <w:basedOn w:val="a"/>
    <w:uiPriority w:val="34"/>
    <w:qFormat/>
    <w:rsid w:val="002F4EEF"/>
    <w:pPr>
      <w:ind w:left="720"/>
      <w:contextualSpacing/>
    </w:pPr>
  </w:style>
  <w:style w:type="character" w:styleId="aa">
    <w:name w:val="Intense Emphasis"/>
    <w:basedOn w:val="a0"/>
    <w:uiPriority w:val="21"/>
    <w:qFormat/>
    <w:rsid w:val="002F4EEF"/>
    <w:rPr>
      <w:i/>
      <w:iCs/>
      <w:color w:val="2F5496" w:themeColor="accent1" w:themeShade="BF"/>
    </w:rPr>
  </w:style>
  <w:style w:type="paragraph" w:styleId="ab">
    <w:name w:val="Intense Quote"/>
    <w:basedOn w:val="a"/>
    <w:next w:val="a"/>
    <w:link w:val="ac"/>
    <w:uiPriority w:val="30"/>
    <w:qFormat/>
    <w:rsid w:val="002F4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EEF"/>
    <w:rPr>
      <w:i/>
      <w:iCs/>
      <w:color w:val="2F5496" w:themeColor="accent1" w:themeShade="BF"/>
    </w:rPr>
  </w:style>
  <w:style w:type="character" w:styleId="ad">
    <w:name w:val="Intense Reference"/>
    <w:basedOn w:val="a0"/>
    <w:uiPriority w:val="32"/>
    <w:qFormat/>
    <w:rsid w:val="002F4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