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CAEE" w14:textId="77777777" w:rsidR="00AC7B0C" w:rsidRDefault="00AC7B0C">
      <w:pPr>
        <w:rPr>
          <w:rFonts w:hint="eastAsia"/>
        </w:rPr>
      </w:pPr>
      <w:r>
        <w:rPr>
          <w:rFonts w:hint="eastAsia"/>
        </w:rPr>
        <w:t>为人xing pi dan jia ju</w:t>
      </w:r>
    </w:p>
    <w:p w14:paraId="25D197B7" w14:textId="77777777" w:rsidR="00AC7B0C" w:rsidRDefault="00AC7B0C">
      <w:pPr>
        <w:rPr>
          <w:rFonts w:hint="eastAsia"/>
        </w:rPr>
      </w:pPr>
      <w:r>
        <w:rPr>
          <w:rFonts w:hint="eastAsia"/>
        </w:rPr>
        <w:t>“为人xing pi dan jia ju”这一串拼音，实际上是对唐代诗人杜甫诗句中的一部分的注音。这句话源自杜甫的《寄李十二白二十韵》诗中的名句：“为人性僻耽佳句，语不惊人死不休。”此诗句表达了杜甫对于诗歌创作的态度和追求，即他性格上偏好精心雕琢诗句，力求每一句话都能够震撼人心。</w:t>
      </w:r>
    </w:p>
    <w:p w14:paraId="07157BE6" w14:textId="77777777" w:rsidR="00AC7B0C" w:rsidRDefault="00AC7B0C">
      <w:pPr>
        <w:rPr>
          <w:rFonts w:hint="eastAsia"/>
        </w:rPr>
      </w:pPr>
    </w:p>
    <w:p w14:paraId="2EAC1AA5" w14:textId="77777777" w:rsidR="00AC7B0C" w:rsidRDefault="00AC7B0C">
      <w:pPr>
        <w:rPr>
          <w:rFonts w:hint="eastAsia"/>
        </w:rPr>
      </w:pPr>
      <w:r>
        <w:rPr>
          <w:rFonts w:hint="eastAsia"/>
        </w:rPr>
        <w:t>杜甫与他的文学追求</w:t>
      </w:r>
    </w:p>
    <w:p w14:paraId="78133EEE" w14:textId="77777777" w:rsidR="00AC7B0C" w:rsidRDefault="00AC7B0C">
      <w:pPr>
        <w:rPr>
          <w:rFonts w:hint="eastAsia"/>
        </w:rPr>
      </w:pPr>
      <w:r>
        <w:rPr>
          <w:rFonts w:hint="eastAsia"/>
        </w:rPr>
        <w:t>杜甫（公元712年－公元770年），字子美，自号少陵野老，是唐朝时期最伟大的现实主义诗人之一，后人尊称他为“诗圣”。杜甫的一生充满了波折，经历了国家的兴衰和个人命运的起伏。然而，正是这些经历铸就了他深沉的思想感情和独特的艺术风格。在诗歌创作方面，杜甫不仅注重形式上的完美，更强调内容的真实性和思想的深刻性。他所提出的“为人性僻耽佳句”，正是这种追求完美的体现。</w:t>
      </w:r>
    </w:p>
    <w:p w14:paraId="70C6F489" w14:textId="77777777" w:rsidR="00AC7B0C" w:rsidRDefault="00AC7B0C">
      <w:pPr>
        <w:rPr>
          <w:rFonts w:hint="eastAsia"/>
        </w:rPr>
      </w:pPr>
    </w:p>
    <w:p w14:paraId="6B3F5BB7" w14:textId="77777777" w:rsidR="00AC7B0C" w:rsidRDefault="00AC7B0C">
      <w:pPr>
        <w:rPr>
          <w:rFonts w:hint="eastAsia"/>
        </w:rPr>
      </w:pPr>
      <w:r>
        <w:rPr>
          <w:rFonts w:hint="eastAsia"/>
        </w:rPr>
        <w:t>对“为人性僻耽佳句”的理解</w:t>
      </w:r>
    </w:p>
    <w:p w14:paraId="170BF113" w14:textId="77777777" w:rsidR="00AC7B0C" w:rsidRDefault="00AC7B0C">
      <w:pPr>
        <w:rPr>
          <w:rFonts w:hint="eastAsia"/>
        </w:rPr>
      </w:pPr>
      <w:r>
        <w:rPr>
          <w:rFonts w:hint="eastAsia"/>
        </w:rPr>
        <w:t>从这句诗中我们可以看出，杜甫认为一个真正的文人应该具有独特的人格特质，那就是对于美好语言有着近乎痴迷的喜爱。“耽”意味着沉迷、醉心，而“佳句”则指的是那些优美动人的句子。杜甫相信，只有当一个人真正沉浸在对文字美的追求之中时，才能创造出触动灵魂的作品。因此，他不断探索新的表达方式，试图突破传统的束缚，以达到更高的艺术境界。</w:t>
      </w:r>
    </w:p>
    <w:p w14:paraId="78B67A4F" w14:textId="77777777" w:rsidR="00AC7B0C" w:rsidRDefault="00AC7B0C">
      <w:pPr>
        <w:rPr>
          <w:rFonts w:hint="eastAsia"/>
        </w:rPr>
      </w:pPr>
    </w:p>
    <w:p w14:paraId="2898D45C" w14:textId="77777777" w:rsidR="00AC7B0C" w:rsidRDefault="00AC7B0C">
      <w:pPr>
        <w:rPr>
          <w:rFonts w:hint="eastAsia"/>
        </w:rPr>
      </w:pPr>
      <w:r>
        <w:rPr>
          <w:rFonts w:hint="eastAsia"/>
        </w:rPr>
        <w:t>杜甫的影响及其遗产</w:t>
      </w:r>
    </w:p>
    <w:p w14:paraId="4476552E" w14:textId="77777777" w:rsidR="00AC7B0C" w:rsidRDefault="00AC7B0C">
      <w:pPr>
        <w:rPr>
          <w:rFonts w:hint="eastAsia"/>
        </w:rPr>
      </w:pPr>
      <w:r>
        <w:rPr>
          <w:rFonts w:hint="eastAsia"/>
        </w:rPr>
        <w:t>杜甫的诗歌以其深刻的洞察力和社会责任感著称，他对后世文学产生了深远影响。他不仅是唐代诗歌发展的高峰代表，也为后来的诗人树立了一个典范。通过“为人性僻耽佳句”这句诗，杜甫传递了一种对于艺术执着的精神，鼓励后来者在创作道路上勇往直前，不畏艰难。他也提醒我们，在追求个人理想的不要忘记关心社会现实，用自己的作品去反映时代的声音。</w:t>
      </w:r>
    </w:p>
    <w:p w14:paraId="6A1CFF85" w14:textId="77777777" w:rsidR="00AC7B0C" w:rsidRDefault="00AC7B0C">
      <w:pPr>
        <w:rPr>
          <w:rFonts w:hint="eastAsia"/>
        </w:rPr>
      </w:pPr>
    </w:p>
    <w:p w14:paraId="5005B46F" w14:textId="77777777" w:rsidR="00AC7B0C" w:rsidRDefault="00AC7B0C">
      <w:pPr>
        <w:rPr>
          <w:rFonts w:hint="eastAsia"/>
        </w:rPr>
      </w:pPr>
      <w:r>
        <w:rPr>
          <w:rFonts w:hint="eastAsia"/>
        </w:rPr>
        <w:t>最后的总结</w:t>
      </w:r>
    </w:p>
    <w:p w14:paraId="741071A0" w14:textId="77777777" w:rsidR="00AC7B0C" w:rsidRDefault="00AC7B0C">
      <w:pPr>
        <w:rPr>
          <w:rFonts w:hint="eastAsia"/>
        </w:rPr>
      </w:pPr>
      <w:r>
        <w:rPr>
          <w:rFonts w:hint="eastAsia"/>
        </w:rPr>
        <w:t>“为人xing pi dan jia ju”作为杜甫著名诗句的拼音表示，它背后蕴含着诗人对于诗歌创作的热情和严谨态度。这句话不仅是杜甫个人性格特征的真实写照，更是中国古代文人精神风貌的一个缩影。今天，当我们再次品味这句话时，依然能够感受到其中所传达出来的那份对艺术不懈追求的力量。</w:t>
      </w:r>
    </w:p>
    <w:p w14:paraId="04E936A6" w14:textId="77777777" w:rsidR="00AC7B0C" w:rsidRDefault="00AC7B0C">
      <w:pPr>
        <w:rPr>
          <w:rFonts w:hint="eastAsia"/>
        </w:rPr>
      </w:pPr>
    </w:p>
    <w:p w14:paraId="5BC24CAA" w14:textId="77777777" w:rsidR="00AC7B0C" w:rsidRDefault="00AC7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74058" w14:textId="01E2256C" w:rsidR="00F20758" w:rsidRDefault="00F20758"/>
    <w:sectPr w:rsidR="00F2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58"/>
    <w:rsid w:val="00866415"/>
    <w:rsid w:val="00AC7B0C"/>
    <w:rsid w:val="00F2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B2D8-F56B-47BB-B97F-6C830E0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