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A684A" w14:textId="77777777" w:rsidR="0077240C" w:rsidRDefault="0077240C">
      <w:pPr>
        <w:rPr>
          <w:rFonts w:hint="eastAsia"/>
        </w:rPr>
      </w:pPr>
    </w:p>
    <w:p w14:paraId="4DEAC490" w14:textId="77777777" w:rsidR="0077240C" w:rsidRDefault="0077240C">
      <w:pPr>
        <w:rPr>
          <w:rFonts w:hint="eastAsia"/>
        </w:rPr>
      </w:pPr>
      <w:r>
        <w:rPr>
          <w:rFonts w:hint="eastAsia"/>
        </w:rPr>
        <w:tab/>
        <w:t>二年级识字表无的拼音版：基础汉字学习的新篇章</w:t>
      </w:r>
    </w:p>
    <w:p w14:paraId="519F84EE" w14:textId="77777777" w:rsidR="0077240C" w:rsidRDefault="0077240C">
      <w:pPr>
        <w:rPr>
          <w:rFonts w:hint="eastAsia"/>
        </w:rPr>
      </w:pPr>
    </w:p>
    <w:p w14:paraId="07D1BED4" w14:textId="77777777" w:rsidR="0077240C" w:rsidRDefault="0077240C">
      <w:pPr>
        <w:rPr>
          <w:rFonts w:hint="eastAsia"/>
        </w:rPr>
      </w:pPr>
    </w:p>
    <w:p w14:paraId="514B0D9F" w14:textId="77777777" w:rsidR="0077240C" w:rsidRDefault="0077240C">
      <w:pPr>
        <w:rPr>
          <w:rFonts w:hint="eastAsia"/>
        </w:rPr>
      </w:pPr>
      <w:r>
        <w:rPr>
          <w:rFonts w:hint="eastAsia"/>
        </w:rPr>
        <w:tab/>
        <w:t>当孩子们踏入小学的二年级，他们将开启一段充满挑战与乐趣的学习旅程。在语文学习方面，识字教学是关键的一环。为了帮助学生们更好地掌握汉字，教育者们精心编制了适合这个年龄段孩子的识字表，并配以拼音辅助学习。今天，我们将介绍一份特别为二年级学生设计的“二年级识字表无的拼音版”，它不仅有助于提高孩子们的读写能力，而且还能增强他们的语言表达和交流技能。</w:t>
      </w:r>
    </w:p>
    <w:p w14:paraId="5735446E" w14:textId="77777777" w:rsidR="0077240C" w:rsidRDefault="0077240C">
      <w:pPr>
        <w:rPr>
          <w:rFonts w:hint="eastAsia"/>
        </w:rPr>
      </w:pPr>
    </w:p>
    <w:p w14:paraId="5732D23F" w14:textId="77777777" w:rsidR="0077240C" w:rsidRDefault="0077240C">
      <w:pPr>
        <w:rPr>
          <w:rFonts w:hint="eastAsia"/>
        </w:rPr>
      </w:pPr>
    </w:p>
    <w:p w14:paraId="6E700FBC" w14:textId="77777777" w:rsidR="0077240C" w:rsidRDefault="0077240C">
      <w:pPr>
        <w:rPr>
          <w:rFonts w:hint="eastAsia"/>
        </w:rPr>
      </w:pPr>
    </w:p>
    <w:p w14:paraId="36BA4E1C" w14:textId="77777777" w:rsidR="0077240C" w:rsidRDefault="0077240C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F0071F6" w14:textId="77777777" w:rsidR="0077240C" w:rsidRDefault="0077240C">
      <w:pPr>
        <w:rPr>
          <w:rFonts w:hint="eastAsia"/>
        </w:rPr>
      </w:pPr>
    </w:p>
    <w:p w14:paraId="635C81BB" w14:textId="77777777" w:rsidR="0077240C" w:rsidRDefault="0077240C">
      <w:pPr>
        <w:rPr>
          <w:rFonts w:hint="eastAsia"/>
        </w:rPr>
      </w:pPr>
    </w:p>
    <w:p w14:paraId="602F59E7" w14:textId="77777777" w:rsidR="0077240C" w:rsidRDefault="0077240C">
      <w:pPr>
        <w:rPr>
          <w:rFonts w:hint="eastAsia"/>
        </w:rPr>
      </w:pPr>
      <w:r>
        <w:rPr>
          <w:rFonts w:hint="eastAsia"/>
        </w:rPr>
        <w:tab/>
        <w:t>拼音作为汉语的音标系统，对于初学汉字的孩子来说至关重要。通过学习拼音，孩子们可以准确地发出每个汉字的读音，这大大提高了他们认读新字的能力。拼音还是孩子们学习普通话发音规则的基础，能够帮助他们纠正方言影响下的不规范发音。在“二年级识字表无的拼音版”中，每一个汉字都配有对应的拼音注释，使得孩子在认字的同时也能熟悉正确的发音方式。</w:t>
      </w:r>
    </w:p>
    <w:p w14:paraId="6B6C382F" w14:textId="77777777" w:rsidR="0077240C" w:rsidRDefault="0077240C">
      <w:pPr>
        <w:rPr>
          <w:rFonts w:hint="eastAsia"/>
        </w:rPr>
      </w:pPr>
    </w:p>
    <w:p w14:paraId="6F239A31" w14:textId="77777777" w:rsidR="0077240C" w:rsidRDefault="0077240C">
      <w:pPr>
        <w:rPr>
          <w:rFonts w:hint="eastAsia"/>
        </w:rPr>
      </w:pPr>
    </w:p>
    <w:p w14:paraId="660792A0" w14:textId="77777777" w:rsidR="0077240C" w:rsidRDefault="0077240C">
      <w:pPr>
        <w:rPr>
          <w:rFonts w:hint="eastAsia"/>
        </w:rPr>
      </w:pPr>
    </w:p>
    <w:p w14:paraId="13631315" w14:textId="77777777" w:rsidR="0077240C" w:rsidRDefault="0077240C">
      <w:pPr>
        <w:rPr>
          <w:rFonts w:hint="eastAsia"/>
        </w:rPr>
      </w:pPr>
      <w:r>
        <w:rPr>
          <w:rFonts w:hint="eastAsia"/>
        </w:rPr>
        <w:tab/>
        <w:t>识字表的内容与结构</w:t>
      </w:r>
    </w:p>
    <w:p w14:paraId="54DC7D5A" w14:textId="77777777" w:rsidR="0077240C" w:rsidRDefault="0077240C">
      <w:pPr>
        <w:rPr>
          <w:rFonts w:hint="eastAsia"/>
        </w:rPr>
      </w:pPr>
    </w:p>
    <w:p w14:paraId="082E6455" w14:textId="77777777" w:rsidR="0077240C" w:rsidRDefault="0077240C">
      <w:pPr>
        <w:rPr>
          <w:rFonts w:hint="eastAsia"/>
        </w:rPr>
      </w:pPr>
    </w:p>
    <w:p w14:paraId="24DE7B1D" w14:textId="77777777" w:rsidR="0077240C" w:rsidRDefault="0077240C">
      <w:pPr>
        <w:rPr>
          <w:rFonts w:hint="eastAsia"/>
        </w:rPr>
      </w:pPr>
      <w:r>
        <w:rPr>
          <w:rFonts w:hint="eastAsia"/>
        </w:rPr>
        <w:tab/>
        <w:t>这份识字表涵盖了二年级学生需要掌握的基本汉字，内容丰富多样，从简单的日常用语到较为复杂的成语故事，应有尽有。识字表中的汉字按照难易程度、使用频率以及逻辑关联进行了合理的排序，确保孩子们可以从易到难逐步积累词汇量。为了让学习过程更加生动有趣，编者还巧妙地融入了一些儿歌、谜语等元素，使孩子们在玩乐中轻松记忆汉字。</w:t>
      </w:r>
    </w:p>
    <w:p w14:paraId="73DFAD17" w14:textId="77777777" w:rsidR="0077240C" w:rsidRDefault="0077240C">
      <w:pPr>
        <w:rPr>
          <w:rFonts w:hint="eastAsia"/>
        </w:rPr>
      </w:pPr>
    </w:p>
    <w:p w14:paraId="109EE74A" w14:textId="77777777" w:rsidR="0077240C" w:rsidRDefault="0077240C">
      <w:pPr>
        <w:rPr>
          <w:rFonts w:hint="eastAsia"/>
        </w:rPr>
      </w:pPr>
    </w:p>
    <w:p w14:paraId="321A6FCF" w14:textId="77777777" w:rsidR="0077240C" w:rsidRDefault="0077240C">
      <w:pPr>
        <w:rPr>
          <w:rFonts w:hint="eastAsia"/>
        </w:rPr>
      </w:pPr>
    </w:p>
    <w:p w14:paraId="278D69A9" w14:textId="77777777" w:rsidR="0077240C" w:rsidRDefault="0077240C">
      <w:pPr>
        <w:rPr>
          <w:rFonts w:hint="eastAsia"/>
        </w:rPr>
      </w:pPr>
      <w:r>
        <w:rPr>
          <w:rFonts w:hint="eastAsia"/>
        </w:rPr>
        <w:tab/>
        <w:t>如何有效利用识字表</w:t>
      </w:r>
    </w:p>
    <w:p w14:paraId="6DAD3F49" w14:textId="77777777" w:rsidR="0077240C" w:rsidRDefault="0077240C">
      <w:pPr>
        <w:rPr>
          <w:rFonts w:hint="eastAsia"/>
        </w:rPr>
      </w:pPr>
    </w:p>
    <w:p w14:paraId="05017D99" w14:textId="77777777" w:rsidR="0077240C" w:rsidRDefault="0077240C">
      <w:pPr>
        <w:rPr>
          <w:rFonts w:hint="eastAsia"/>
        </w:rPr>
      </w:pPr>
    </w:p>
    <w:p w14:paraId="0A6C1DDC" w14:textId="77777777" w:rsidR="0077240C" w:rsidRDefault="0077240C">
      <w:pPr>
        <w:rPr>
          <w:rFonts w:hint="eastAsia"/>
        </w:rPr>
      </w:pPr>
      <w:r>
        <w:rPr>
          <w:rFonts w:hint="eastAsia"/>
        </w:rPr>
        <w:tab/>
        <w:t>家长和老师们可以指导孩子们每天定量学习一定数量的新字，结合实际生活场景进行练习，比如在家中物品上贴标签、一起阅读简单的故事书等。还可以组织一些有趣的识字游戏活动，如猜字谜比赛、角色扮演讲故事等，以此激发孩子们对汉字的兴趣。通过反复认读和书写练习，孩子们将逐渐建立起稳固的汉字认知体系。</w:t>
      </w:r>
    </w:p>
    <w:p w14:paraId="64D42510" w14:textId="77777777" w:rsidR="0077240C" w:rsidRDefault="0077240C">
      <w:pPr>
        <w:rPr>
          <w:rFonts w:hint="eastAsia"/>
        </w:rPr>
      </w:pPr>
    </w:p>
    <w:p w14:paraId="19617788" w14:textId="77777777" w:rsidR="0077240C" w:rsidRDefault="0077240C">
      <w:pPr>
        <w:rPr>
          <w:rFonts w:hint="eastAsia"/>
        </w:rPr>
      </w:pPr>
    </w:p>
    <w:p w14:paraId="0AAEE13A" w14:textId="77777777" w:rsidR="0077240C" w:rsidRDefault="0077240C">
      <w:pPr>
        <w:rPr>
          <w:rFonts w:hint="eastAsia"/>
        </w:rPr>
      </w:pPr>
    </w:p>
    <w:p w14:paraId="7B701D72" w14:textId="77777777" w:rsidR="0077240C" w:rsidRDefault="007724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EE042F" w14:textId="77777777" w:rsidR="0077240C" w:rsidRDefault="0077240C">
      <w:pPr>
        <w:rPr>
          <w:rFonts w:hint="eastAsia"/>
        </w:rPr>
      </w:pPr>
    </w:p>
    <w:p w14:paraId="70CEFDE9" w14:textId="77777777" w:rsidR="0077240C" w:rsidRDefault="0077240C">
      <w:pPr>
        <w:rPr>
          <w:rFonts w:hint="eastAsia"/>
        </w:rPr>
      </w:pPr>
    </w:p>
    <w:p w14:paraId="04810384" w14:textId="77777777" w:rsidR="0077240C" w:rsidRDefault="0077240C">
      <w:pPr>
        <w:rPr>
          <w:rFonts w:hint="eastAsia"/>
        </w:rPr>
      </w:pPr>
      <w:r>
        <w:rPr>
          <w:rFonts w:hint="eastAsia"/>
        </w:rPr>
        <w:tab/>
        <w:t>“二年级识字表无的拼音版”是一个集趣味性与实用性于一体的汉字学习工具。它不仅能帮助孩子们快速有效地扩大词汇量，更能培养他们良好的学习习惯和自主探索精神。随着不断地学习和实践，相信每一位孩子都能在这个过程中收获满满的知识财富，为未来的学习和发展打下坚实的基础。</w:t>
      </w:r>
    </w:p>
    <w:p w14:paraId="4E10133C" w14:textId="77777777" w:rsidR="0077240C" w:rsidRDefault="0077240C">
      <w:pPr>
        <w:rPr>
          <w:rFonts w:hint="eastAsia"/>
        </w:rPr>
      </w:pPr>
    </w:p>
    <w:p w14:paraId="0792AEA5" w14:textId="77777777" w:rsidR="0077240C" w:rsidRDefault="0077240C">
      <w:pPr>
        <w:rPr>
          <w:rFonts w:hint="eastAsia"/>
        </w:rPr>
      </w:pPr>
    </w:p>
    <w:p w14:paraId="17752FAA" w14:textId="77777777" w:rsidR="0077240C" w:rsidRDefault="007724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2A247" w14:textId="2142B70D" w:rsidR="00CB2E5E" w:rsidRDefault="00CB2E5E"/>
    <w:sectPr w:rsidR="00CB2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5E"/>
    <w:rsid w:val="005B05E0"/>
    <w:rsid w:val="0077240C"/>
    <w:rsid w:val="00CB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DFD3E-9DD4-4E5E-BD93-490ABB4C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