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F6978" w14:textId="77777777" w:rsidR="00F93148" w:rsidRDefault="00F93148">
      <w:pPr>
        <w:rPr>
          <w:rFonts w:hint="eastAsia"/>
        </w:rPr>
      </w:pPr>
      <w:r>
        <w:rPr>
          <w:rFonts w:hint="eastAsia"/>
        </w:rPr>
        <w:t>五年级上册语文第9课的生字的拼音</w:t>
      </w:r>
    </w:p>
    <w:p w14:paraId="523CC55D" w14:textId="77777777" w:rsidR="00F93148" w:rsidRDefault="00F93148">
      <w:pPr>
        <w:rPr>
          <w:rFonts w:hint="eastAsia"/>
        </w:rPr>
      </w:pPr>
      <w:r>
        <w:rPr>
          <w:rFonts w:hint="eastAsia"/>
        </w:rPr>
        <w:t>在学习的过程中，汉字的拼音是帮助我们正确发音和理解汉字的重要工具。今天我们将一起探索五年级上册语文教材中第九课所包含的生字及其对应的拼音。通过了解这些生字的拼音，学生不仅能够更好地掌握课文内容，还能提升自身的汉语水平。</w:t>
      </w:r>
    </w:p>
    <w:p w14:paraId="5B755469" w14:textId="77777777" w:rsidR="00F93148" w:rsidRDefault="00F93148">
      <w:pPr>
        <w:rPr>
          <w:rFonts w:hint="eastAsia"/>
        </w:rPr>
      </w:pPr>
    </w:p>
    <w:p w14:paraId="505C4D13" w14:textId="77777777" w:rsidR="00F93148" w:rsidRDefault="00F93148">
      <w:pPr>
        <w:rPr>
          <w:rFonts w:hint="eastAsia"/>
        </w:rPr>
      </w:pPr>
      <w:r>
        <w:rPr>
          <w:rFonts w:hint="eastAsia"/>
        </w:rPr>
        <w:t>拼音基础知识</w:t>
      </w:r>
    </w:p>
    <w:p w14:paraId="74E24676" w14:textId="77777777" w:rsidR="00F93148" w:rsidRDefault="00F93148">
      <w:pPr>
        <w:rPr>
          <w:rFonts w:hint="eastAsia"/>
        </w:rPr>
      </w:pPr>
      <w:r>
        <w:rPr>
          <w:rFonts w:hint="eastAsia"/>
        </w:rPr>
        <w:t>拼音是中国汉语的一种注音方式，它由声母、韵母和声调三部分组成。正确的拼音可以帮助学生准确地读出每个汉字，并且在书写时也能起到辅助作用。对于五年级的学生来说，掌握好这一时期的生字拼音尤为重要，因为这将为他们今后的学习打下坚实的基础。</w:t>
      </w:r>
    </w:p>
    <w:p w14:paraId="0C83E952" w14:textId="77777777" w:rsidR="00F93148" w:rsidRDefault="00F93148">
      <w:pPr>
        <w:rPr>
          <w:rFonts w:hint="eastAsia"/>
        </w:rPr>
      </w:pPr>
    </w:p>
    <w:p w14:paraId="541A3760" w14:textId="77777777" w:rsidR="00F93148" w:rsidRDefault="00F93148">
      <w:pPr>
        <w:rPr>
          <w:rFonts w:hint="eastAsia"/>
        </w:rPr>
      </w:pPr>
      <w:r>
        <w:rPr>
          <w:rFonts w:hint="eastAsia"/>
        </w:rPr>
        <w:t>第9课生字介绍</w:t>
      </w:r>
    </w:p>
    <w:p w14:paraId="6CF12475" w14:textId="77777777" w:rsidR="00F93148" w:rsidRDefault="00F93148">
      <w:pPr>
        <w:rPr>
          <w:rFonts w:hint="eastAsia"/>
        </w:rPr>
      </w:pPr>
      <w:r>
        <w:rPr>
          <w:rFonts w:hint="eastAsia"/>
        </w:rPr>
        <w:t>让我们来具体看看五年级上册语文第九课中的生字以及它们的拼音。请注意，由于具体的教材版本可能有所不同，这里提供的生字及拼音可能会有所差异，请以实际课本为准。以下是一些例子：</w:t>
      </w:r>
    </w:p>
    <w:p w14:paraId="69336AB1" w14:textId="77777777" w:rsidR="00F93148" w:rsidRDefault="00F93148">
      <w:pPr>
        <w:rPr>
          <w:rFonts w:hint="eastAsia"/>
        </w:rPr>
      </w:pPr>
    </w:p>
    <w:p w14:paraId="75FE0836" w14:textId="77777777" w:rsidR="00F93148" w:rsidRDefault="00F93148">
      <w:pPr>
        <w:rPr>
          <w:rFonts w:hint="eastAsia"/>
        </w:rPr>
      </w:pPr>
      <w:r>
        <w:rPr>
          <w:rFonts w:hint="eastAsia"/>
        </w:rPr>
        <w:t>“静”字与拼音 jìng</w:t>
      </w:r>
    </w:p>
    <w:p w14:paraId="3B0673C3" w14:textId="77777777" w:rsidR="00F93148" w:rsidRDefault="00F93148">
      <w:pPr>
        <w:rPr>
          <w:rFonts w:hint="eastAsia"/>
        </w:rPr>
      </w:pPr>
      <w:r>
        <w:rPr>
          <w:rFonts w:hint="eastAsia"/>
        </w:rPr>
        <w:t>“静”是一个多义词，它可以表示安静、平静的意思，如“静悄悄”。也可以指心平气和的态度，比如“冷静思考问题”。它的拼音是 jìng，在日常生活中经常被使用到。</w:t>
      </w:r>
    </w:p>
    <w:p w14:paraId="1EAB6A0D" w14:textId="77777777" w:rsidR="00F93148" w:rsidRDefault="00F93148">
      <w:pPr>
        <w:rPr>
          <w:rFonts w:hint="eastAsia"/>
        </w:rPr>
      </w:pPr>
    </w:p>
    <w:p w14:paraId="56474E27" w14:textId="77777777" w:rsidR="00F93148" w:rsidRDefault="00F93148">
      <w:pPr>
        <w:rPr>
          <w:rFonts w:hint="eastAsia"/>
        </w:rPr>
      </w:pPr>
      <w:r>
        <w:rPr>
          <w:rFonts w:hint="eastAsia"/>
        </w:rPr>
        <w:t>“观”字与拼音 guān</w:t>
      </w:r>
    </w:p>
    <w:p w14:paraId="4EA615F7" w14:textId="77777777" w:rsidR="00F93148" w:rsidRDefault="00F93148">
      <w:pPr>
        <w:rPr>
          <w:rFonts w:hint="eastAsia"/>
        </w:rPr>
      </w:pPr>
      <w:r>
        <w:rPr>
          <w:rFonts w:hint="eastAsia"/>
        </w:rPr>
        <w:t>“观”有观看、观察的意思，如“观众”、“观光”。这个字的拼音是 guān，是本课中比较重要的一个生字之一。</w:t>
      </w:r>
    </w:p>
    <w:p w14:paraId="6BE4397C" w14:textId="77777777" w:rsidR="00F93148" w:rsidRDefault="00F93148">
      <w:pPr>
        <w:rPr>
          <w:rFonts w:hint="eastAsia"/>
        </w:rPr>
      </w:pPr>
    </w:p>
    <w:p w14:paraId="74DB358C" w14:textId="77777777" w:rsidR="00F93148" w:rsidRDefault="00F93148">
      <w:pPr>
        <w:rPr>
          <w:rFonts w:hint="eastAsia"/>
        </w:rPr>
      </w:pPr>
      <w:r>
        <w:rPr>
          <w:rFonts w:hint="eastAsia"/>
        </w:rPr>
        <w:t>“察”字与拼音 chá</w:t>
      </w:r>
    </w:p>
    <w:p w14:paraId="217CD3DB" w14:textId="77777777" w:rsidR="00F93148" w:rsidRDefault="00F93148">
      <w:pPr>
        <w:rPr>
          <w:rFonts w:hint="eastAsia"/>
        </w:rPr>
      </w:pPr>
      <w:r>
        <w:rPr>
          <w:rFonts w:hint="eastAsia"/>
        </w:rPr>
        <w:t>“察”通常用来描述仔细看的动作，或者是指调查研究的过程，例如“明察秋毫”。它的拼音是 chá，是培养学生细致入微观察力的好帮手。</w:t>
      </w:r>
    </w:p>
    <w:p w14:paraId="202BD842" w14:textId="77777777" w:rsidR="00F93148" w:rsidRDefault="00F93148">
      <w:pPr>
        <w:rPr>
          <w:rFonts w:hint="eastAsia"/>
        </w:rPr>
      </w:pPr>
    </w:p>
    <w:p w14:paraId="16D538FA" w14:textId="77777777" w:rsidR="00F93148" w:rsidRDefault="00F93148">
      <w:pPr>
        <w:rPr>
          <w:rFonts w:hint="eastAsia"/>
        </w:rPr>
      </w:pPr>
      <w:r>
        <w:rPr>
          <w:rFonts w:hint="eastAsia"/>
        </w:rPr>
        <w:t>“感”字与拼音 gǎn</w:t>
      </w:r>
    </w:p>
    <w:p w14:paraId="1125AE91" w14:textId="77777777" w:rsidR="00F93148" w:rsidRDefault="00F93148">
      <w:pPr>
        <w:rPr>
          <w:rFonts w:hint="eastAsia"/>
        </w:rPr>
      </w:pPr>
      <w:r>
        <w:rPr>
          <w:rFonts w:hint="eastAsia"/>
        </w:rPr>
        <w:t>“感”可以表达感觉、感动或情感等含义，像“感触良多”。其拼音为 gǎn，这是一个常用字，学生需要熟练掌握。</w:t>
      </w:r>
    </w:p>
    <w:p w14:paraId="2BDD6A63" w14:textId="77777777" w:rsidR="00F93148" w:rsidRDefault="00F93148">
      <w:pPr>
        <w:rPr>
          <w:rFonts w:hint="eastAsia"/>
        </w:rPr>
      </w:pPr>
    </w:p>
    <w:p w14:paraId="0AEA6491" w14:textId="77777777" w:rsidR="00F93148" w:rsidRDefault="00F93148">
      <w:pPr>
        <w:rPr>
          <w:rFonts w:hint="eastAsia"/>
        </w:rPr>
      </w:pPr>
      <w:r>
        <w:rPr>
          <w:rFonts w:hint="eastAsia"/>
        </w:rPr>
        <w:t>更多生字</w:t>
      </w:r>
    </w:p>
    <w:p w14:paraId="067FC872" w14:textId="77777777" w:rsidR="00F93148" w:rsidRDefault="00F93148">
      <w:pPr>
        <w:rPr>
          <w:rFonts w:hint="eastAsia"/>
        </w:rPr>
      </w:pPr>
      <w:r>
        <w:rPr>
          <w:rFonts w:hint="eastAsia"/>
        </w:rPr>
        <w:t>除了上述提到的几个生字之外，还有许多其他重要的生字也出现在了第五年级上册语文第九课之中。为了不遗漏任何一个知识点，学生们应该认真听讲，跟随老师的指导，逐一学习每一个新的生字及其拼音。通过反复练习和应用，使自己能够更加自信地运用这些新学到的知识。</w:t>
      </w:r>
    </w:p>
    <w:p w14:paraId="08C996B8" w14:textId="77777777" w:rsidR="00F93148" w:rsidRDefault="00F93148">
      <w:pPr>
        <w:rPr>
          <w:rFonts w:hint="eastAsia"/>
        </w:rPr>
      </w:pPr>
    </w:p>
    <w:p w14:paraId="19E0AFE8" w14:textId="77777777" w:rsidR="00F93148" w:rsidRDefault="00F93148">
      <w:pPr>
        <w:rPr>
          <w:rFonts w:hint="eastAsia"/>
        </w:rPr>
      </w:pPr>
      <w:r>
        <w:rPr>
          <w:rFonts w:hint="eastAsia"/>
        </w:rPr>
        <w:t>最后的总结</w:t>
      </w:r>
    </w:p>
    <w:p w14:paraId="4F2692AD" w14:textId="77777777" w:rsidR="00F93148" w:rsidRDefault="00F93148">
      <w:pPr>
        <w:rPr>
          <w:rFonts w:hint="eastAsia"/>
        </w:rPr>
      </w:pPr>
      <w:r>
        <w:rPr>
          <w:rFonts w:hint="eastAsia"/>
        </w:rPr>
        <w:t>学习生字的拼音是一项长期而持续的任务，它需要耐心和实践。通过不断地积累和复习，学生将逐渐建立起坚实的汉语基础，为未来的学习和发展铺平道路。希望每位同学都能在这门课程中获得乐趣，并取得良好的成绩。</w:t>
      </w:r>
    </w:p>
    <w:p w14:paraId="480CB217" w14:textId="77777777" w:rsidR="00F93148" w:rsidRDefault="00F93148">
      <w:pPr>
        <w:rPr>
          <w:rFonts w:hint="eastAsia"/>
        </w:rPr>
      </w:pPr>
    </w:p>
    <w:p w14:paraId="1B39675F" w14:textId="77777777" w:rsidR="00F93148" w:rsidRDefault="00F93148">
      <w:pPr>
        <w:rPr>
          <w:rFonts w:hint="eastAsia"/>
        </w:rPr>
      </w:pPr>
      <w:r>
        <w:rPr>
          <w:rFonts w:hint="eastAsia"/>
        </w:rPr>
        <w:t>本文是由每日作文网(2345lzwz.com)为大家创作</w:t>
      </w:r>
    </w:p>
    <w:p w14:paraId="2B166A54" w14:textId="2A18F9F1" w:rsidR="00483A52" w:rsidRDefault="00483A52"/>
    <w:sectPr w:rsidR="00483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52"/>
    <w:rsid w:val="00483A52"/>
    <w:rsid w:val="00866415"/>
    <w:rsid w:val="00F9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8FBF7-AEFB-4BC5-BC41-705E4E8A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A52"/>
    <w:rPr>
      <w:rFonts w:cstheme="majorBidi"/>
      <w:color w:val="2F5496" w:themeColor="accent1" w:themeShade="BF"/>
      <w:sz w:val="28"/>
      <w:szCs w:val="28"/>
    </w:rPr>
  </w:style>
  <w:style w:type="character" w:customStyle="1" w:styleId="50">
    <w:name w:val="标题 5 字符"/>
    <w:basedOn w:val="a0"/>
    <w:link w:val="5"/>
    <w:uiPriority w:val="9"/>
    <w:semiHidden/>
    <w:rsid w:val="00483A52"/>
    <w:rPr>
      <w:rFonts w:cstheme="majorBidi"/>
      <w:color w:val="2F5496" w:themeColor="accent1" w:themeShade="BF"/>
      <w:sz w:val="24"/>
    </w:rPr>
  </w:style>
  <w:style w:type="character" w:customStyle="1" w:styleId="60">
    <w:name w:val="标题 6 字符"/>
    <w:basedOn w:val="a0"/>
    <w:link w:val="6"/>
    <w:uiPriority w:val="9"/>
    <w:semiHidden/>
    <w:rsid w:val="00483A52"/>
    <w:rPr>
      <w:rFonts w:cstheme="majorBidi"/>
      <w:b/>
      <w:bCs/>
      <w:color w:val="2F5496" w:themeColor="accent1" w:themeShade="BF"/>
    </w:rPr>
  </w:style>
  <w:style w:type="character" w:customStyle="1" w:styleId="70">
    <w:name w:val="标题 7 字符"/>
    <w:basedOn w:val="a0"/>
    <w:link w:val="7"/>
    <w:uiPriority w:val="9"/>
    <w:semiHidden/>
    <w:rsid w:val="00483A52"/>
    <w:rPr>
      <w:rFonts w:cstheme="majorBidi"/>
      <w:b/>
      <w:bCs/>
      <w:color w:val="595959" w:themeColor="text1" w:themeTint="A6"/>
    </w:rPr>
  </w:style>
  <w:style w:type="character" w:customStyle="1" w:styleId="80">
    <w:name w:val="标题 8 字符"/>
    <w:basedOn w:val="a0"/>
    <w:link w:val="8"/>
    <w:uiPriority w:val="9"/>
    <w:semiHidden/>
    <w:rsid w:val="00483A52"/>
    <w:rPr>
      <w:rFonts w:cstheme="majorBidi"/>
      <w:color w:val="595959" w:themeColor="text1" w:themeTint="A6"/>
    </w:rPr>
  </w:style>
  <w:style w:type="character" w:customStyle="1" w:styleId="90">
    <w:name w:val="标题 9 字符"/>
    <w:basedOn w:val="a0"/>
    <w:link w:val="9"/>
    <w:uiPriority w:val="9"/>
    <w:semiHidden/>
    <w:rsid w:val="00483A52"/>
    <w:rPr>
      <w:rFonts w:eastAsiaTheme="majorEastAsia" w:cstheme="majorBidi"/>
      <w:color w:val="595959" w:themeColor="text1" w:themeTint="A6"/>
    </w:rPr>
  </w:style>
  <w:style w:type="paragraph" w:styleId="a3">
    <w:name w:val="Title"/>
    <w:basedOn w:val="a"/>
    <w:next w:val="a"/>
    <w:link w:val="a4"/>
    <w:uiPriority w:val="10"/>
    <w:qFormat/>
    <w:rsid w:val="00483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A52"/>
    <w:pPr>
      <w:spacing w:before="160"/>
      <w:jc w:val="center"/>
    </w:pPr>
    <w:rPr>
      <w:i/>
      <w:iCs/>
      <w:color w:val="404040" w:themeColor="text1" w:themeTint="BF"/>
    </w:rPr>
  </w:style>
  <w:style w:type="character" w:customStyle="1" w:styleId="a8">
    <w:name w:val="引用 字符"/>
    <w:basedOn w:val="a0"/>
    <w:link w:val="a7"/>
    <w:uiPriority w:val="29"/>
    <w:rsid w:val="00483A52"/>
    <w:rPr>
      <w:i/>
      <w:iCs/>
      <w:color w:val="404040" w:themeColor="text1" w:themeTint="BF"/>
    </w:rPr>
  </w:style>
  <w:style w:type="paragraph" w:styleId="a9">
    <w:name w:val="List Paragraph"/>
    <w:basedOn w:val="a"/>
    <w:uiPriority w:val="34"/>
    <w:qFormat/>
    <w:rsid w:val="00483A52"/>
    <w:pPr>
      <w:ind w:left="720"/>
      <w:contextualSpacing/>
    </w:pPr>
  </w:style>
  <w:style w:type="character" w:styleId="aa">
    <w:name w:val="Intense Emphasis"/>
    <w:basedOn w:val="a0"/>
    <w:uiPriority w:val="21"/>
    <w:qFormat/>
    <w:rsid w:val="00483A52"/>
    <w:rPr>
      <w:i/>
      <w:iCs/>
      <w:color w:val="2F5496" w:themeColor="accent1" w:themeShade="BF"/>
    </w:rPr>
  </w:style>
  <w:style w:type="paragraph" w:styleId="ab">
    <w:name w:val="Intense Quote"/>
    <w:basedOn w:val="a"/>
    <w:next w:val="a"/>
    <w:link w:val="ac"/>
    <w:uiPriority w:val="30"/>
    <w:qFormat/>
    <w:rsid w:val="00483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A52"/>
    <w:rPr>
      <w:i/>
      <w:iCs/>
      <w:color w:val="2F5496" w:themeColor="accent1" w:themeShade="BF"/>
    </w:rPr>
  </w:style>
  <w:style w:type="character" w:styleId="ad">
    <w:name w:val="Intense Reference"/>
    <w:basedOn w:val="a0"/>
    <w:uiPriority w:val="32"/>
    <w:qFormat/>
    <w:rsid w:val="00483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