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C390" w14:textId="77777777" w:rsidR="00321139" w:rsidRDefault="00321139">
      <w:pPr>
        <w:rPr>
          <w:rFonts w:hint="eastAsia"/>
        </w:rPr>
      </w:pPr>
      <w:r>
        <w:rPr>
          <w:rFonts w:hint="eastAsia"/>
        </w:rPr>
        <w:t>Yì Miù：探索语言学与逻辑学中的有趣现象</w:t>
      </w:r>
    </w:p>
    <w:p w14:paraId="688D3C47" w14:textId="77777777" w:rsidR="00321139" w:rsidRDefault="00321139">
      <w:pPr>
        <w:rPr>
          <w:rFonts w:hint="eastAsia"/>
        </w:rPr>
      </w:pPr>
      <w:r>
        <w:rPr>
          <w:rFonts w:hint="eastAsia"/>
        </w:rPr>
        <w:t>在汉语拼音中，“亦谬”被标注为“Yì Miù”。这两个字单独来看，具有丰富的语义背景：“亦”通常表示同样、也的意思；而“谬”则往往用来指错误或荒谬。当两者结合时，却并非日常用语中的常见词汇组合，而是更多地出现在哲学讨论、逻辑分析以及学术研究的语境之中。它所表达的是一个概念——即使看似正确的事物也可能包含着谬误，或者反过来，某些表面上显得荒谬的观点可能蕴含着深刻的真理。</w:t>
      </w:r>
    </w:p>
    <w:p w14:paraId="116586C4" w14:textId="77777777" w:rsidR="00321139" w:rsidRDefault="00321139">
      <w:pPr>
        <w:rPr>
          <w:rFonts w:hint="eastAsia"/>
        </w:rPr>
      </w:pPr>
    </w:p>
    <w:p w14:paraId="4F385F73" w14:textId="77777777" w:rsidR="00321139" w:rsidRDefault="00321139">
      <w:pPr>
        <w:rPr>
          <w:rFonts w:hint="eastAsia"/>
        </w:rPr>
      </w:pPr>
      <w:r>
        <w:rPr>
          <w:rFonts w:hint="eastAsia"/>
        </w:rPr>
        <w:t>从哲学角度理解亦谬</w:t>
      </w:r>
    </w:p>
    <w:p w14:paraId="0BB9F441" w14:textId="77777777" w:rsidR="00321139" w:rsidRDefault="00321139">
      <w:pPr>
        <w:rPr>
          <w:rFonts w:hint="eastAsia"/>
        </w:rPr>
      </w:pPr>
      <w:r>
        <w:rPr>
          <w:rFonts w:hint="eastAsia"/>
        </w:rPr>
        <w:t>哲学家们常常探讨真与假、正与误之间的界限，并试图揭示表象之下更深层次的道理。“亦谬”的理念挑战了传统的二元对立思维模式，提醒我们不要轻易地将事物简单归类为对错黑白。以苏格拉底为例，他通过对话的方式引导人们思考问题的本质，而不是停留在表面的理解上。这种探究精神鼓励我们保持开放的心态去面对各种观点，包括那些初看上去似乎不合常理的想法。</w:t>
      </w:r>
    </w:p>
    <w:p w14:paraId="5197BFB9" w14:textId="77777777" w:rsidR="00321139" w:rsidRDefault="00321139">
      <w:pPr>
        <w:rPr>
          <w:rFonts w:hint="eastAsia"/>
        </w:rPr>
      </w:pPr>
    </w:p>
    <w:p w14:paraId="1B24553C" w14:textId="77777777" w:rsidR="00321139" w:rsidRDefault="00321139">
      <w:pPr>
        <w:rPr>
          <w:rFonts w:hint="eastAsia"/>
        </w:rPr>
      </w:pPr>
      <w:r>
        <w:rPr>
          <w:rFonts w:hint="eastAsia"/>
        </w:rPr>
        <w:t>亦谬在逻辑学中的体现</w:t>
      </w:r>
    </w:p>
    <w:p w14:paraId="375A6532" w14:textId="77777777" w:rsidR="00321139" w:rsidRDefault="00321139">
      <w:pPr>
        <w:rPr>
          <w:rFonts w:hint="eastAsia"/>
        </w:rPr>
      </w:pPr>
      <w:r>
        <w:rPr>
          <w:rFonts w:hint="eastAsia"/>
        </w:rPr>
        <w:t>逻辑学家对于“亦谬”的理解更为具体和严谨。在形式逻辑中，存在着一些悖论性的陈述，它们表面上看似自相矛盾，但实际上却能够揭示出新的认知。例如，著名的说谎者悖论就体现了这一特点：如果一个人说“我正在撒谎”，那么这句话本身既是真的也是假的。这类情况促使学者们重新审视传统逻辑规则的有效性，并发展出了非经典逻辑体系来更好地处理复杂的信息。</w:t>
      </w:r>
    </w:p>
    <w:p w14:paraId="0133FDC2" w14:textId="77777777" w:rsidR="00321139" w:rsidRDefault="00321139">
      <w:pPr>
        <w:rPr>
          <w:rFonts w:hint="eastAsia"/>
        </w:rPr>
      </w:pPr>
    </w:p>
    <w:p w14:paraId="442AED52" w14:textId="77777777" w:rsidR="00321139" w:rsidRDefault="00321139">
      <w:pPr>
        <w:rPr>
          <w:rFonts w:hint="eastAsia"/>
        </w:rPr>
      </w:pPr>
      <w:r>
        <w:rPr>
          <w:rFonts w:hint="eastAsia"/>
        </w:rPr>
        <w:t>文学作品里的亦谬元素</w:t>
      </w:r>
    </w:p>
    <w:p w14:paraId="390BB3D1" w14:textId="77777777" w:rsidR="00321139" w:rsidRDefault="00321139">
      <w:pPr>
        <w:rPr>
          <w:rFonts w:hint="eastAsia"/>
        </w:rPr>
      </w:pPr>
      <w:r>
        <w:rPr>
          <w:rFonts w:hint="eastAsia"/>
        </w:rPr>
        <w:t>文学创作是另一个展现“亦谬”魅力的重要领域。许多作家喜欢运用讽刺手法或设置意外最后的总结来颠覆读者预期，从而达到意想不到的艺术效果。如鲁迅先生在其短篇小说《狂人日记》中，通过主人公疯狂的视角揭示社会现实中的种种不合理之处，让读者在震惊之余获得深刻启示。这种写作技巧不仅增加了作品的艺术感染力，同时也激发了人们对现实生活进行反思的能力。</w:t>
      </w:r>
    </w:p>
    <w:p w14:paraId="7F7342F6" w14:textId="77777777" w:rsidR="00321139" w:rsidRDefault="00321139">
      <w:pPr>
        <w:rPr>
          <w:rFonts w:hint="eastAsia"/>
        </w:rPr>
      </w:pPr>
    </w:p>
    <w:p w14:paraId="4BF03AA5" w14:textId="77777777" w:rsidR="00321139" w:rsidRDefault="00321139">
      <w:pPr>
        <w:rPr>
          <w:rFonts w:hint="eastAsia"/>
        </w:rPr>
      </w:pPr>
      <w:r>
        <w:rPr>
          <w:rFonts w:hint="eastAsia"/>
        </w:rPr>
        <w:t>科学探索中的亦谬现象</w:t>
      </w:r>
    </w:p>
    <w:p w14:paraId="65E4DDB5" w14:textId="77777777" w:rsidR="00321139" w:rsidRDefault="00321139">
      <w:pPr>
        <w:rPr>
          <w:rFonts w:hint="eastAsia"/>
        </w:rPr>
      </w:pPr>
      <w:r>
        <w:rPr>
          <w:rFonts w:hint="eastAsia"/>
        </w:rPr>
        <w:t>在科学研究过程中，我们也经常遇到“亦谬”的例子。哥白尼提出日心说时，这一理论与当时普遍接受的地心说截然相反，被视为异端邪说。然而随着时间推移，越来越多的证据证明了他的正确性。这个历史事件告诉我们，在追求知识的路上，有时候最离经叛道的想法反而可能是通往真理的关键。科学家们需要具备质疑权威、勇于创新的精神，才能不断推动人类文明向前发展。</w:t>
      </w:r>
    </w:p>
    <w:p w14:paraId="42CA0F45" w14:textId="77777777" w:rsidR="00321139" w:rsidRDefault="00321139">
      <w:pPr>
        <w:rPr>
          <w:rFonts w:hint="eastAsia"/>
        </w:rPr>
      </w:pPr>
    </w:p>
    <w:p w14:paraId="32580E3F" w14:textId="77777777" w:rsidR="00321139" w:rsidRDefault="00321139">
      <w:pPr>
        <w:rPr>
          <w:rFonts w:hint="eastAsia"/>
        </w:rPr>
      </w:pPr>
      <w:r>
        <w:rPr>
          <w:rFonts w:hint="eastAsia"/>
        </w:rPr>
        <w:t>亦谬对我们个人成长的意义</w:t>
      </w:r>
    </w:p>
    <w:p w14:paraId="0BBC0D91" w14:textId="77777777" w:rsidR="00321139" w:rsidRDefault="00321139">
      <w:pPr>
        <w:rPr>
          <w:rFonts w:hint="eastAsia"/>
        </w:rPr>
      </w:pPr>
      <w:r>
        <w:rPr>
          <w:rFonts w:hint="eastAsia"/>
        </w:rPr>
        <w:t>“亦谬”的思想对个人成长也有着重要的指导作用。在生活中，我们难免会遇到各种各样的困难和挑战，这时不妨尝试换个角度看问题，或许能发现之前未曾注意到的新思路。培养批判性思维能力，学会独立思考并敢于质疑既有观念，这将有助于我们在复杂多变的世界里找到属于自己的方向。同时也要明白，任何事情都不是绝对的，保持谦逊的态度，持续学习与进步，才是应对未知的最佳策略。</w:t>
      </w:r>
    </w:p>
    <w:p w14:paraId="544CDC23" w14:textId="77777777" w:rsidR="00321139" w:rsidRDefault="00321139">
      <w:pPr>
        <w:rPr>
          <w:rFonts w:hint="eastAsia"/>
        </w:rPr>
      </w:pPr>
    </w:p>
    <w:p w14:paraId="35BE4E17" w14:textId="77777777" w:rsidR="00321139" w:rsidRDefault="00321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FE936" w14:textId="23A6169D" w:rsidR="009C3BF3" w:rsidRDefault="009C3BF3"/>
    <w:sectPr w:rsidR="009C3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3"/>
    <w:rsid w:val="00321139"/>
    <w:rsid w:val="009C3BF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A5C7B-1D9E-4697-A60B-40AF8CA5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