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伏案的拼音和意思</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在中文里，有许多富有诗意且含义深刻的成语与短语，它们不仅体现了汉语的魅力，也承载着丰富的文化内涵。"伏案"便是这样一个词汇，它既有独特的发音也有其特定的文化背景。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拼音：Fú àn</w:t>
      </w:r>
    </w:p>
    <w:p>
      <w:pPr>
        <w:rPr>
          <w:rFonts w:hint="eastAsia"/>
          <w:lang w:eastAsia="zh-CN"/>
        </w:rPr>
      </w:pPr>
    </w:p>
    <w:p>
      <w:pPr>
        <w:rPr>
          <w:rFonts w:hint="eastAsia"/>
          <w:lang w:eastAsia="zh-CN"/>
        </w:rPr>
      </w:pPr>
    </w:p>
    <w:p>
      <w:pPr>
        <w:rPr>
          <w:rFonts w:hint="eastAsia"/>
          <w:lang w:eastAsia="zh-CN"/>
        </w:rPr>
      </w:pPr>
      <w:r>
        <w:rPr>
          <w:rFonts w:hint="eastAsia"/>
          <w:lang w:eastAsia="zh-CN"/>
        </w:rPr>
        <w:tab/>
        <w:t>"伏案"的拼音是 "fú àn"，其中 "fú" 发音类似于英文中的 "foo"，而 "àn" 则类似于 "ahn"。在汉语拼音中，声调是区分词义的重要部分，"伏(fú)" 的声调是一声，表示音高保持高位；"案(àn)" 的声调是四声，表示音高从高位急剧下降到低位。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意思解析</w:t>
      </w:r>
    </w:p>
    <w:p>
      <w:pPr>
        <w:rPr>
          <w:rFonts w:hint="eastAsia"/>
          <w:lang w:eastAsia="zh-CN"/>
        </w:rPr>
      </w:pPr>
    </w:p>
    <w:p>
      <w:pPr>
        <w:rPr>
          <w:rFonts w:hint="eastAsia"/>
          <w:lang w:eastAsia="zh-CN"/>
        </w:rPr>
      </w:pPr>
    </w:p>
    <w:p>
      <w:pPr>
        <w:rPr>
          <w:rFonts w:hint="eastAsia"/>
          <w:lang w:eastAsia="zh-CN"/>
        </w:rPr>
      </w:pPr>
      <w:r>
        <w:rPr>
          <w:rFonts w:hint="eastAsia"/>
          <w:lang w:eastAsia="zh-CN"/>
        </w:rPr>
        <w:tab/>
        <w:t>"伏案" 一词在现代汉语中通常用来描述一个人弯腰低头趴在桌面上的状态或动作，可以指人在工作、学习或是休息时的姿态。不过，这个词语更多的时候被赋予了一种文学色彩，在古代文学作品中，"伏案" 常用来描绘文人墨客专心致志地写作或是读书的情景，象征着勤奋与专注。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在中国传统文化中，"伏案" 代表着一种敬业精神和对知识的渴望。古代士子为了科举考试常常夜以继日地苦读诗书，他们这种勤奋好学的精神往往被形容为 "伏案苦读" 或 "伏案疾书"。这样的形象不仅出现在诗词歌赋之中，也被广泛应用于各种艺术形式，如绘画、雕塑等，成为激励后人的典范。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现代应用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随着时代的发展，虽然现代社会的学习和工作方式已经发生了巨大变化，但是 "伏案" 所代表的那种专注与执着的精神仍然被人们所推崇。无论是在办公室还是在教室里，当人们全神贯注于手头的工作或学习时，我们可以说他们正 "伏案工作/学习"。这种表述不仅保留了传统词汇的韵味，同时也反映了现代社会对于敬业态度的认可。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"伏案" 这个词以其简洁的构造却蕴含着深刻的意义，它不仅仅是描述一种身体姿态，更是反映了中国人对于学问追求的一种态度。无论是古代的文人雅士，还是今天的莘莘学子，"伏案" 都是一种值得尊敬的行为方式，它鼓励人们在学习和工作中保持谦逊与专注。</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2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2024-09-28T05:39:33Z</dcterms:created>
  <cp:lastModifiedBy>Admin</cp:lastModifiedBy>
  <dcterms:modified xsi:type="dcterms:W3CDTF">2024-09-28T05:39:33Z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