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着深刻的智慧和永恒的真理，能够在不同时代和背景中激励人心。无论是哲学家、作家还是政治家，他们的名言警句都反映了对生活的思考和对人性的洞察。这些句子像明灯，照亮我们前行的道路，让我们在困惑与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引导我们进行深刻的思考。例如，哲学家苏格拉底曾说：“未经审视的生活是不值得过的。”这句话提醒我们要反思自己的生活，审视自己的选择，从而活得更加真实和有意义。它鼓励我们走出舒适区，深入探讨自己的价值观和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具有强大的激励作用。美国著名演说家马丁·路德·金曾说：“我有一个梦想。”他的这句名言不仅激励了无数人为平等而奋斗，也成为了自由与希望的象征。这句话鼓舞着人们在逆境中不放弃信念，勇敢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爱是经典句子中常见的主题。巴尔扎克曾说：“爱是一种永恒的财富。”这句简洁却深刻的表达，提醒我们爱的重要性。无论是亲情、友情还是爱情，爱都能超越时间和空间的界限，带给我们无尽的温暖和力量。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揭示了生活的深刻哲理。作家海明威说：“人可以被毁灭，但不能被打败。”这句话强调了人类的韧性和坚韧不拔的精神。它告诉我们，尽管生活充满挑战和挫折，我们依然可以选择不屈服，勇敢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句子的分享，我们不仅能够欣赏到语言的魅力，还能从中汲取智慧，丰富我们的内心世界。无论是激励、思考还是爱的表达，这些句子都在不断提醒我们去探寻生活的意义，勇敢追求理想。让我们一起在经典句子的启发下，深入生活，提升自我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