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18D0" w14:textId="77777777" w:rsidR="005233E8" w:rsidRDefault="005233E8">
      <w:pPr>
        <w:rPr>
          <w:rFonts w:hint="eastAsia"/>
        </w:rPr>
      </w:pPr>
    </w:p>
    <w:p w14:paraId="0B54866F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“似”的词性解析</w:t>
      </w:r>
    </w:p>
    <w:p w14:paraId="13F0B5D7" w14:textId="77777777" w:rsidR="005233E8" w:rsidRDefault="005233E8">
      <w:pPr>
        <w:rPr>
          <w:rFonts w:hint="eastAsia"/>
        </w:rPr>
      </w:pPr>
    </w:p>
    <w:p w14:paraId="0EF8562A" w14:textId="77777777" w:rsidR="005233E8" w:rsidRDefault="005233E8">
      <w:pPr>
        <w:rPr>
          <w:rFonts w:hint="eastAsia"/>
        </w:rPr>
      </w:pPr>
    </w:p>
    <w:p w14:paraId="071434C3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在汉语中，“似”是一个非常灵活的词汇，其词性多样，能够作为动词、形容词以及副词等使用，具体取决于它在句子中的位置和作用。理解“似”的不同词性和用法，对于提高汉语水平和准确表达思想至关重要。</w:t>
      </w:r>
    </w:p>
    <w:p w14:paraId="79BEAC86" w14:textId="77777777" w:rsidR="005233E8" w:rsidRDefault="005233E8">
      <w:pPr>
        <w:rPr>
          <w:rFonts w:hint="eastAsia"/>
        </w:rPr>
      </w:pPr>
    </w:p>
    <w:p w14:paraId="0C6F1BC9" w14:textId="77777777" w:rsidR="005233E8" w:rsidRDefault="005233E8">
      <w:pPr>
        <w:rPr>
          <w:rFonts w:hint="eastAsia"/>
        </w:rPr>
      </w:pPr>
    </w:p>
    <w:p w14:paraId="462A5E1B" w14:textId="77777777" w:rsidR="005233E8" w:rsidRDefault="005233E8">
      <w:pPr>
        <w:rPr>
          <w:rFonts w:hint="eastAsia"/>
        </w:rPr>
      </w:pPr>
    </w:p>
    <w:p w14:paraId="75A571CE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“似”作为动词</w:t>
      </w:r>
    </w:p>
    <w:p w14:paraId="4FFDA6DC" w14:textId="77777777" w:rsidR="005233E8" w:rsidRDefault="005233E8">
      <w:pPr>
        <w:rPr>
          <w:rFonts w:hint="eastAsia"/>
        </w:rPr>
      </w:pPr>
    </w:p>
    <w:p w14:paraId="32CF75EB" w14:textId="77777777" w:rsidR="005233E8" w:rsidRDefault="005233E8">
      <w:pPr>
        <w:rPr>
          <w:rFonts w:hint="eastAsia"/>
        </w:rPr>
      </w:pPr>
    </w:p>
    <w:p w14:paraId="1AE602EA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当“似”作为动词使用时，通常表示一种类似或相似的状态或关系。例如：“他的笑容似阳光般温暖。”这里的“似”连接了两个不同的事物——“笑容”与“阳光”，表达了两者之间的相似性。作为动词，“似”强调的是两者之间性质上的接近或相像，而这种相像并非完全相同，而是存在某种程度上的相似之处。</w:t>
      </w:r>
    </w:p>
    <w:p w14:paraId="01D387FF" w14:textId="77777777" w:rsidR="005233E8" w:rsidRDefault="005233E8">
      <w:pPr>
        <w:rPr>
          <w:rFonts w:hint="eastAsia"/>
        </w:rPr>
      </w:pPr>
    </w:p>
    <w:p w14:paraId="5B0F8D9C" w14:textId="77777777" w:rsidR="005233E8" w:rsidRDefault="005233E8">
      <w:pPr>
        <w:rPr>
          <w:rFonts w:hint="eastAsia"/>
        </w:rPr>
      </w:pPr>
    </w:p>
    <w:p w14:paraId="0622CF88" w14:textId="77777777" w:rsidR="005233E8" w:rsidRDefault="005233E8">
      <w:pPr>
        <w:rPr>
          <w:rFonts w:hint="eastAsia"/>
        </w:rPr>
      </w:pPr>
    </w:p>
    <w:p w14:paraId="54BFB5DC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“似”作为形容词</w:t>
      </w:r>
    </w:p>
    <w:p w14:paraId="6571262E" w14:textId="77777777" w:rsidR="005233E8" w:rsidRDefault="005233E8">
      <w:pPr>
        <w:rPr>
          <w:rFonts w:hint="eastAsia"/>
        </w:rPr>
      </w:pPr>
    </w:p>
    <w:p w14:paraId="6DC7B0F2" w14:textId="77777777" w:rsidR="005233E8" w:rsidRDefault="005233E8">
      <w:pPr>
        <w:rPr>
          <w:rFonts w:hint="eastAsia"/>
        </w:rPr>
      </w:pPr>
    </w:p>
    <w:p w14:paraId="3819337B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虽然“似”本身不是一个典型的形容词，但在某些情况下，它可以与其他词语结合形成形容词短语，用来描述事物的状态或特征。例如：“似水流年的美好时光”，这里的“似水”实际上是一个形容词性的短语，用来修饰“流年”，形象地描绘了时光流逝的美好与哀愁。通过这样的组合，“似”帮助构建了更加丰富和生动的语言表达。</w:t>
      </w:r>
    </w:p>
    <w:p w14:paraId="4BACCFB9" w14:textId="77777777" w:rsidR="005233E8" w:rsidRDefault="005233E8">
      <w:pPr>
        <w:rPr>
          <w:rFonts w:hint="eastAsia"/>
        </w:rPr>
      </w:pPr>
    </w:p>
    <w:p w14:paraId="7269C623" w14:textId="77777777" w:rsidR="005233E8" w:rsidRDefault="005233E8">
      <w:pPr>
        <w:rPr>
          <w:rFonts w:hint="eastAsia"/>
        </w:rPr>
      </w:pPr>
    </w:p>
    <w:p w14:paraId="49734565" w14:textId="77777777" w:rsidR="005233E8" w:rsidRDefault="005233E8">
      <w:pPr>
        <w:rPr>
          <w:rFonts w:hint="eastAsia"/>
        </w:rPr>
      </w:pPr>
    </w:p>
    <w:p w14:paraId="5CB8857B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“似”作为副词</w:t>
      </w:r>
    </w:p>
    <w:p w14:paraId="5F2DB999" w14:textId="77777777" w:rsidR="005233E8" w:rsidRDefault="005233E8">
      <w:pPr>
        <w:rPr>
          <w:rFonts w:hint="eastAsia"/>
        </w:rPr>
      </w:pPr>
    </w:p>
    <w:p w14:paraId="49D9B024" w14:textId="77777777" w:rsidR="005233E8" w:rsidRDefault="005233E8">
      <w:pPr>
        <w:rPr>
          <w:rFonts w:hint="eastAsia"/>
        </w:rPr>
      </w:pPr>
    </w:p>
    <w:p w14:paraId="2908388A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还可以作为副词使用，此时它往往用来修饰动词或其他副词，表达动作的方式或程度。例如：“他似笑非笑地看着我。”在这个例子中，“似笑非笑”用来修饰“看”的方式，传达了一种微妙的情感状态，即既像是在笑又不完全是笑。作为副词，“似”增加了语言的表现力，使得描述更为细腻和精确。</w:t>
      </w:r>
    </w:p>
    <w:p w14:paraId="7BE6824C" w14:textId="77777777" w:rsidR="005233E8" w:rsidRDefault="005233E8">
      <w:pPr>
        <w:rPr>
          <w:rFonts w:hint="eastAsia"/>
        </w:rPr>
      </w:pPr>
    </w:p>
    <w:p w14:paraId="0487F38F" w14:textId="77777777" w:rsidR="005233E8" w:rsidRDefault="005233E8">
      <w:pPr>
        <w:rPr>
          <w:rFonts w:hint="eastAsia"/>
        </w:rPr>
      </w:pPr>
    </w:p>
    <w:p w14:paraId="41DB8BC7" w14:textId="77777777" w:rsidR="005233E8" w:rsidRDefault="005233E8">
      <w:pPr>
        <w:rPr>
          <w:rFonts w:hint="eastAsia"/>
        </w:rPr>
      </w:pPr>
    </w:p>
    <w:p w14:paraId="4F9DC313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“似”在成语中的运用</w:t>
      </w:r>
    </w:p>
    <w:p w14:paraId="3D630C98" w14:textId="77777777" w:rsidR="005233E8" w:rsidRDefault="005233E8">
      <w:pPr>
        <w:rPr>
          <w:rFonts w:hint="eastAsia"/>
        </w:rPr>
      </w:pPr>
    </w:p>
    <w:p w14:paraId="0428A0EC" w14:textId="77777777" w:rsidR="005233E8" w:rsidRDefault="005233E8">
      <w:pPr>
        <w:rPr>
          <w:rFonts w:hint="eastAsia"/>
        </w:rPr>
      </w:pPr>
    </w:p>
    <w:p w14:paraId="4152E810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还常见于许多成语之中，这些成语不仅丰富了汉语的表达，也承载着深厚的文化内涵。例如，“似是而非”意指表面上看似正确但实际上并不正确的事物；“似曾相识”则用来形容见到某人或某物时产生的熟悉感。在成语中，“似”往往承担着比喻、拟人等修辞功能，增强了语言的艺术性和表现力。</w:t>
      </w:r>
    </w:p>
    <w:p w14:paraId="4B66D7F5" w14:textId="77777777" w:rsidR="005233E8" w:rsidRDefault="005233E8">
      <w:pPr>
        <w:rPr>
          <w:rFonts w:hint="eastAsia"/>
        </w:rPr>
      </w:pPr>
    </w:p>
    <w:p w14:paraId="641BEBB4" w14:textId="77777777" w:rsidR="005233E8" w:rsidRDefault="005233E8">
      <w:pPr>
        <w:rPr>
          <w:rFonts w:hint="eastAsia"/>
        </w:rPr>
      </w:pPr>
    </w:p>
    <w:p w14:paraId="707A2E60" w14:textId="77777777" w:rsidR="005233E8" w:rsidRDefault="005233E8">
      <w:pPr>
        <w:rPr>
          <w:rFonts w:hint="eastAsia"/>
        </w:rPr>
      </w:pPr>
    </w:p>
    <w:p w14:paraId="579C4869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66CF3" w14:textId="77777777" w:rsidR="005233E8" w:rsidRDefault="005233E8">
      <w:pPr>
        <w:rPr>
          <w:rFonts w:hint="eastAsia"/>
        </w:rPr>
      </w:pPr>
    </w:p>
    <w:p w14:paraId="71BF2EC6" w14:textId="77777777" w:rsidR="005233E8" w:rsidRDefault="005233E8">
      <w:pPr>
        <w:rPr>
          <w:rFonts w:hint="eastAsia"/>
        </w:rPr>
      </w:pPr>
    </w:p>
    <w:p w14:paraId="5F5250B4" w14:textId="77777777" w:rsidR="005233E8" w:rsidRDefault="005233E8">
      <w:pPr>
        <w:rPr>
          <w:rFonts w:hint="eastAsia"/>
        </w:rPr>
      </w:pPr>
      <w:r>
        <w:rPr>
          <w:rFonts w:hint="eastAsia"/>
        </w:rPr>
        <w:tab/>
        <w:t>“似”在汉语中扮演着多重角色，无论是作为动词、形容词还是副词，都能展现出其独特的魅力。掌握“似”的不同词性和用法，不仅有助于更准确地理解和运用汉语，还能让语言表达更加丰富多彩。因此，深入学习“似”的各种用法，对于提高汉语水平具有重要意义。</w:t>
      </w:r>
    </w:p>
    <w:p w14:paraId="2E7EE0E2" w14:textId="77777777" w:rsidR="005233E8" w:rsidRDefault="005233E8">
      <w:pPr>
        <w:rPr>
          <w:rFonts w:hint="eastAsia"/>
        </w:rPr>
      </w:pPr>
    </w:p>
    <w:p w14:paraId="3534E289" w14:textId="77777777" w:rsidR="005233E8" w:rsidRDefault="005233E8">
      <w:pPr>
        <w:rPr>
          <w:rFonts w:hint="eastAsia"/>
        </w:rPr>
      </w:pPr>
    </w:p>
    <w:p w14:paraId="5B181530" w14:textId="77777777" w:rsidR="005233E8" w:rsidRDefault="00523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DAC31" w14:textId="48E382A7" w:rsidR="003B0480" w:rsidRDefault="003B0480"/>
    <w:sectPr w:rsidR="003B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80"/>
    <w:rsid w:val="003B0480"/>
    <w:rsid w:val="005233E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0488-1EE0-46C0-87F5-6834B101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