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E020" w14:textId="77777777" w:rsidR="00C358A7" w:rsidRDefault="00C358A7">
      <w:pPr>
        <w:rPr>
          <w:rFonts w:hint="eastAsia"/>
        </w:rPr>
      </w:pPr>
      <w:r>
        <w:rPr>
          <w:rFonts w:hint="eastAsia"/>
        </w:rPr>
        <w:t>住处（zhù chǔ）与处理（chǔ lǐ）：生活的艺术</w:t>
      </w:r>
    </w:p>
    <w:p w14:paraId="1D3D4401" w14:textId="77777777" w:rsidR="00C358A7" w:rsidRDefault="00C358A7">
      <w:pPr>
        <w:rPr>
          <w:rFonts w:hint="eastAsia"/>
        </w:rPr>
      </w:pPr>
      <w:r>
        <w:rPr>
          <w:rFonts w:hint="eastAsia"/>
        </w:rPr>
        <w:t>在现代快节奏的生活环境中，如何选择一个理想的住处，并且高效地处理日常事务，成为许多人追求生活质量的重要课题。当我们谈论“住处”时，我们不仅是指一块遮风挡雨的物理空间，更是一个充满温馨、承载记忆的私人领地；而“处理”则不仅仅意味着解决具体的问题或任务，它还涉及到对生活细节的管理以及个人事务的规划。</w:t>
      </w:r>
    </w:p>
    <w:p w14:paraId="46EB8548" w14:textId="77777777" w:rsidR="00C358A7" w:rsidRDefault="00C358A7">
      <w:pPr>
        <w:rPr>
          <w:rFonts w:hint="eastAsia"/>
        </w:rPr>
      </w:pPr>
    </w:p>
    <w:p w14:paraId="41EC373B" w14:textId="77777777" w:rsidR="00C358A7" w:rsidRDefault="00C358A7">
      <w:pPr>
        <w:rPr>
          <w:rFonts w:hint="eastAsia"/>
        </w:rPr>
      </w:pPr>
      <w:r>
        <w:rPr>
          <w:rFonts w:hint="eastAsia"/>
        </w:rPr>
        <w:t>住处：心灵的港湾</w:t>
      </w:r>
    </w:p>
    <w:p w14:paraId="651C0D07" w14:textId="77777777" w:rsidR="00C358A7" w:rsidRDefault="00C358A7">
      <w:pPr>
        <w:rPr>
          <w:rFonts w:hint="eastAsia"/>
        </w:rPr>
      </w:pPr>
      <w:r>
        <w:rPr>
          <w:rFonts w:hint="eastAsia"/>
        </w:rPr>
        <w:t>一个合适的住处应该能够满足居住者的实际需求和心理期待。对于有些人来说，这可能意味着靠近工作地点以节省通勤时间；对于另一些人而言，则是拥有良好的社区环境或者独特的建筑设计。无论是公寓还是独栋住宅，无论是繁华都市中心还是宁静乡村地带，关键在于找到那个能让自己感到舒适自在的地方。好的住处不仅是身体休息之所，更是心灵停泊的港湾，在这里可以放松身心，享受属于自己的时光。</w:t>
      </w:r>
    </w:p>
    <w:p w14:paraId="4B6F7E53" w14:textId="77777777" w:rsidR="00C358A7" w:rsidRDefault="00C358A7">
      <w:pPr>
        <w:rPr>
          <w:rFonts w:hint="eastAsia"/>
        </w:rPr>
      </w:pPr>
    </w:p>
    <w:p w14:paraId="410D603A" w14:textId="77777777" w:rsidR="00C358A7" w:rsidRDefault="00C358A7">
      <w:pPr>
        <w:rPr>
          <w:rFonts w:hint="eastAsia"/>
        </w:rPr>
      </w:pPr>
      <w:r>
        <w:rPr>
          <w:rFonts w:hint="eastAsia"/>
        </w:rPr>
        <w:t>处理：智慧的选择</w:t>
      </w:r>
    </w:p>
    <w:p w14:paraId="6E8EE6D9" w14:textId="77777777" w:rsidR="00C358A7" w:rsidRDefault="00C358A7">
      <w:pPr>
        <w:rPr>
          <w:rFonts w:hint="eastAsia"/>
        </w:rPr>
      </w:pPr>
      <w:r>
        <w:rPr>
          <w:rFonts w:hint="eastAsia"/>
        </w:rPr>
        <w:t>有效的处理方式体现了一个人的生活智慧。面对纷繁复杂的生活琐事，从家务劳动到财务规划，从社交活动安排到职业发展路径设计，都需要我们运用合理的策略去应对。合理的时间管理和优先级排序可以帮助人们更好地平衡各项任务，减少不必要的压力。利用科技工具如智能日历、任务清单应用等也能极大提高效率。学会适时放手，将部分非核心任务委托给专业人士或自动化服务，也是一种明智的做法。</w:t>
      </w:r>
    </w:p>
    <w:p w14:paraId="250B29F2" w14:textId="77777777" w:rsidR="00C358A7" w:rsidRDefault="00C358A7">
      <w:pPr>
        <w:rPr>
          <w:rFonts w:hint="eastAsia"/>
        </w:rPr>
      </w:pPr>
    </w:p>
    <w:p w14:paraId="2DF61334" w14:textId="77777777" w:rsidR="00C358A7" w:rsidRDefault="00C358A7">
      <w:pPr>
        <w:rPr>
          <w:rFonts w:hint="eastAsia"/>
        </w:rPr>
      </w:pPr>
      <w:r>
        <w:rPr>
          <w:rFonts w:hint="eastAsia"/>
        </w:rPr>
        <w:t>住处与处理：和谐共生</w:t>
      </w:r>
    </w:p>
    <w:p w14:paraId="2544DB0A" w14:textId="77777777" w:rsidR="00C358A7" w:rsidRDefault="00C358A7">
      <w:pPr>
        <w:rPr>
          <w:rFonts w:hint="eastAsia"/>
        </w:rPr>
      </w:pPr>
      <w:r>
        <w:rPr>
          <w:rFonts w:hint="eastAsia"/>
        </w:rPr>
        <w:t>理想的住处应当与高效的处理机制相辅相成。例如，通过精心布置家居空间来促进工作效率；或是建立一套适合家庭成员共同遵守的生活规则，使得每个人都能够在有序环境中成长和发展。当住处成为提升自我效能感和个人幸福感的重要因素时，它就不再只是一个简单的住所，而是变成了实现美好生活愿景的关键环节之一。因此，在选择住处时考虑未来可能面临的各种情况，并据此调整自己的生活方式，将有助于构建更加理想的生活状态。</w:t>
      </w:r>
    </w:p>
    <w:p w14:paraId="0B75DC39" w14:textId="77777777" w:rsidR="00C358A7" w:rsidRDefault="00C358A7">
      <w:pPr>
        <w:rPr>
          <w:rFonts w:hint="eastAsia"/>
        </w:rPr>
      </w:pPr>
    </w:p>
    <w:p w14:paraId="404B5ADE" w14:textId="77777777" w:rsidR="00C358A7" w:rsidRDefault="00C358A7">
      <w:pPr>
        <w:rPr>
          <w:rFonts w:hint="eastAsia"/>
        </w:rPr>
      </w:pPr>
      <w:r>
        <w:rPr>
          <w:rFonts w:hint="eastAsia"/>
        </w:rPr>
        <w:t>最后的总结</w:t>
      </w:r>
    </w:p>
    <w:p w14:paraId="14972C9B" w14:textId="77777777" w:rsidR="00C358A7" w:rsidRDefault="00C358A7">
      <w:pPr>
        <w:rPr>
          <w:rFonts w:hint="eastAsia"/>
        </w:rPr>
      </w:pPr>
      <w:r>
        <w:rPr>
          <w:rFonts w:hint="eastAsia"/>
        </w:rPr>
        <w:t>“住处”和“处理”这两个看似简单却内涵丰富的概念，实际上涵盖了我们生活中最基础也最重要的方面。通过深入理解两者之间的关系，我们可以为自己创造出既舒适又高效的生活环境，让每一天都过得充实而有意义。无论是在寻找新家的过程中，还是在日常事务管理上，我们都应该秉持着积极乐观的态度，不断探索最适合自己的解决方案，从而真正享受到高品质的生活带来的乐趣。</w:t>
      </w:r>
    </w:p>
    <w:p w14:paraId="65E15DB5" w14:textId="77777777" w:rsidR="00C358A7" w:rsidRDefault="00C358A7">
      <w:pPr>
        <w:rPr>
          <w:rFonts w:hint="eastAsia"/>
        </w:rPr>
      </w:pPr>
    </w:p>
    <w:p w14:paraId="2DF467F5" w14:textId="77777777" w:rsidR="00C358A7" w:rsidRDefault="00C35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262C6" w14:textId="11D4DB79" w:rsidR="006D04A6" w:rsidRDefault="006D04A6"/>
    <w:sectPr w:rsidR="006D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A6"/>
    <w:rsid w:val="00230453"/>
    <w:rsid w:val="006D04A6"/>
    <w:rsid w:val="00C3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D1E7C-96D4-4F74-B388-518A05E3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