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余生不负遇见：因缘而暖心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次相遇都显得如此珍贵。当我们回首过去，发现自己有幸遇到了一些人，他们在生命中留下了深深的印记。无论是友谊还是爱情，这些相遇都是我们人生旅程中的重要组成部分。余生不负遇见，意味着我们要珍惜这些宝贵的缘分，让每一次相遇都成为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每一份相遇都值得珍惜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经常会遇到形形色色的人。有时候，我们与某个人的相遇似乎是偶然，但实际上，这些遇见常常是命运的安排。无论是一个陌生人的微笑，还是一个好友的关怀，都是我们生活中不可或缺的温暖。当我们真正意识到这些相遇的珍贵时，我们会更加珍惜与他们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相遇中的温暖与感动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因缘而来的温暖，不仅仅是外在的关怀，更是内心深处的触动。回忆起那些动人的瞬间，我们会发现，它们总是带给我们无尽的感动。也许是一句简单的问候，一次真诚的倾听，或者是无数个陪伴的日子，这些都在无形中让我们感受到生命的美好。让我们学会感恩，让每一次相遇都成为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如何让余生不负遇见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余生不负遇见，我们需要用心去对待每一个人。珍惜每一份缘分，不仅仅是在与他们相处时的细节，更是在我们心中对他们的态度。用真诚的心去对待每一个人，给予他们理解和支持，让他们感受到你的温暖和关怀。通过这种方式，我们可以在自己的生活中留下更多美好的回忆，也让我们的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，是对每一次相遇的最美好承诺。它提醒我们，在人生的旅途中，要用心去珍惜每一个人，每一次相遇，让这些缘分成为我们生活中的珍贵财富。让我们以感恩的心态，迎接生活中的每一个遇见，让这些相遇成为我们人生中的光辉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