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作文环境描写优美句子（优秀作文开头最后的总结摘抄）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作文中起着至关重要的作用，它不仅能够为读者创造生动的场景，还能深入人物内心，增强情感的共鸣。一个好的开头常常能够引人入胜，而优美的最后的总结则让人回味无穷。以下是一些优秀的环境描写句子，帮助你提升作文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开头的优美描写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“晨曦初露，阳光透过树梢，洒下点点金辉，整个世界仿佛被镀上了一层温暖的色彩。”这样的开头，能够立刻将读者带入一个清新明亮的清晨，让人感受到自然的美好与宁静。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描绘自然的细腻之处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在描写自然环境时，可以细致入微：“微风轻拂，湖面波光粼粼，仿佛是天上的星星悄然落入水中，荡起层层涟漪。”这样的句子不仅描绘了自然的美，更营造出一种梦幻般的意境。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人文环境的情感共鸣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文环境时，选择一些富有情感的词语可以加强气氛：“古老的街道蜿蜒曲折，两旁的青石板在岁月的侵蚀下显得愈发斑驳，却依旧承载着无数故事与回忆。”这样的描写让人感受到历史的厚重和文化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最后的总结的诗意回归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部分，可以用一句富有哲理的句子来升华主题：“夕阳西下，余晖如火，映照着每一个逐渐归家的身影，让人心中不禁涌起对生活的感慨与珍惜。”这样的句子使得整篇作文在优美的意境中收尾，引发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环境描写句子，我们可以看到，细腻的描写和富有情感的语言能够极大提升作文的整体效果。在写作时，努力观察生活中的每一个细节，运用生动的词汇，定能让你的作品更加出色。希望这些摘抄能够激发你在写作中的灵感，帮助你更好地表达自己的思考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