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4696" w14:textId="77777777" w:rsidR="00DE2BFA" w:rsidRDefault="00DE2BFA">
      <w:pPr>
        <w:rPr>
          <w:rFonts w:hint="eastAsia"/>
        </w:rPr>
      </w:pPr>
      <w:r>
        <w:rPr>
          <w:rFonts w:hint="eastAsia"/>
        </w:rPr>
        <w:t>偷的拼音部首：探索汉字的构成与文化</w:t>
      </w:r>
    </w:p>
    <w:p w14:paraId="34738942" w14:textId="77777777" w:rsidR="00DE2BFA" w:rsidRDefault="00DE2BFA">
      <w:pPr>
        <w:rPr>
          <w:rFonts w:hint="eastAsia"/>
        </w:rPr>
      </w:pPr>
      <w:r>
        <w:rPr>
          <w:rFonts w:hint="eastAsia"/>
        </w:rPr>
        <w:t>在汉语中，每个字都有其独特的构造，而“偷”字也不例外。它的拼音为 tōu，这不仅代表了它在汉语拼音系统中的发音位置，也揭示了它在汉字家族中的独特成员身份。从汉字的结构来看，“偷”由两个部分组成，分别是左边的“亻”（单人旁）和右边的“俞”。这种构造方式体现了汉字的表意特点，即通过不同的部件组合来传达特定的意义。</w:t>
      </w:r>
    </w:p>
    <w:p w14:paraId="01AC3C62" w14:textId="77777777" w:rsidR="00DE2BFA" w:rsidRDefault="00DE2BFA">
      <w:pPr>
        <w:rPr>
          <w:rFonts w:hint="eastAsia"/>
        </w:rPr>
      </w:pPr>
    </w:p>
    <w:p w14:paraId="3EAC816D" w14:textId="77777777" w:rsidR="00DE2BFA" w:rsidRDefault="00DE2BFA">
      <w:pPr>
        <w:rPr>
          <w:rFonts w:hint="eastAsia"/>
        </w:rPr>
      </w:pPr>
      <w:r>
        <w:rPr>
          <w:rFonts w:hint="eastAsia"/>
        </w:rPr>
        <w:t>“亻”——人类行为的符号</w:t>
      </w:r>
    </w:p>
    <w:p w14:paraId="3AC1F667" w14:textId="77777777" w:rsidR="00DE2BFA" w:rsidRDefault="00DE2BFA">
      <w:pPr>
        <w:rPr>
          <w:rFonts w:hint="eastAsia"/>
        </w:rPr>
      </w:pPr>
      <w:r>
        <w:rPr>
          <w:rFonts w:hint="eastAsia"/>
        </w:rPr>
        <w:t>“亻”，这个看似简单的笔画，实则是对人类行为的一种抽象表达。作为许多与人相关汉字的一部分，如“休”、“你”、“住”，“亻”暗示了这些字所涉及的内容都与人的活动有关。“偷”字左侧的这个单人旁，同样地指向了该字与人类行为之间的紧密联系，具体而言，是指那些秘密进行、未被允许的行为。</w:t>
      </w:r>
    </w:p>
    <w:p w14:paraId="07B66E29" w14:textId="77777777" w:rsidR="00DE2BFA" w:rsidRDefault="00DE2BFA">
      <w:pPr>
        <w:rPr>
          <w:rFonts w:hint="eastAsia"/>
        </w:rPr>
      </w:pPr>
    </w:p>
    <w:p w14:paraId="0A50DCE3" w14:textId="77777777" w:rsidR="00DE2BFA" w:rsidRDefault="00DE2BFA">
      <w:pPr>
        <w:rPr>
          <w:rFonts w:hint="eastAsia"/>
        </w:rPr>
      </w:pPr>
      <w:r>
        <w:rPr>
          <w:rFonts w:hint="eastAsia"/>
        </w:rPr>
        <w:t>“俞”——历史与音韵的见证者</w:t>
      </w:r>
    </w:p>
    <w:p w14:paraId="5D278499" w14:textId="77777777" w:rsidR="00DE2BFA" w:rsidRDefault="00DE2BFA">
      <w:pPr>
        <w:rPr>
          <w:rFonts w:hint="eastAsia"/>
        </w:rPr>
      </w:pPr>
      <w:r>
        <w:rPr>
          <w:rFonts w:hint="eastAsia"/>
        </w:rPr>
        <w:t>右侧的“俞”不仅仅是一个发音组件，它还有着深厚的历史背景。古文中，“俞”有同意、应允的意思，也有空虚之意。在现代语境下，它更多是作为一个声符存在于某些汉字之中，帮助确定或提示字的发音。对于“偷”来说，“俞”的存在使得整个字的发音更加明确，同时也在一定程度上影响了人们对这个字含义的理解。</w:t>
      </w:r>
    </w:p>
    <w:p w14:paraId="13772C08" w14:textId="77777777" w:rsidR="00DE2BFA" w:rsidRDefault="00DE2BFA">
      <w:pPr>
        <w:rPr>
          <w:rFonts w:hint="eastAsia"/>
        </w:rPr>
      </w:pPr>
    </w:p>
    <w:p w14:paraId="1600AACC" w14:textId="77777777" w:rsidR="00DE2BFA" w:rsidRDefault="00DE2BFA">
      <w:pPr>
        <w:rPr>
          <w:rFonts w:hint="eastAsia"/>
        </w:rPr>
      </w:pPr>
      <w:r>
        <w:rPr>
          <w:rFonts w:hint="eastAsia"/>
        </w:rPr>
        <w:t>偷——社会规范下的道德议题</w:t>
      </w:r>
    </w:p>
    <w:p w14:paraId="51DD9A6D" w14:textId="77777777" w:rsidR="00DE2BFA" w:rsidRDefault="00DE2BFA">
      <w:pPr>
        <w:rPr>
          <w:rFonts w:hint="eastAsia"/>
        </w:rPr>
      </w:pPr>
      <w:r>
        <w:rPr>
          <w:rFonts w:hint="eastAsia"/>
        </w:rPr>
        <w:t>在社会伦理和法律框架内，“偷”是一种违反公序良俗的行为，指的是未经许可擅自取走他人财物。这一行为是对个人财产权利的侵犯，在大多数文化和社会中都被视为不道德，并受到法律法规的制裁。然而，值得注意的是，“偷”的概念并非一成不变，随着时代的发展和社会价值观的变化，人们对于何为“偷”以及如何应对“偷”的看法也在不断演变。</w:t>
      </w:r>
    </w:p>
    <w:p w14:paraId="11EB9128" w14:textId="77777777" w:rsidR="00DE2BFA" w:rsidRDefault="00DE2BFA">
      <w:pPr>
        <w:rPr>
          <w:rFonts w:hint="eastAsia"/>
        </w:rPr>
      </w:pPr>
    </w:p>
    <w:p w14:paraId="614E6C85" w14:textId="77777777" w:rsidR="00DE2BFA" w:rsidRDefault="00DE2BFA">
      <w:pPr>
        <w:rPr>
          <w:rFonts w:hint="eastAsia"/>
        </w:rPr>
      </w:pPr>
      <w:r>
        <w:rPr>
          <w:rFonts w:hint="eastAsia"/>
        </w:rPr>
        <w:t>从偷到诚信：构建和谐社会的重要一步</w:t>
      </w:r>
    </w:p>
    <w:p w14:paraId="1AFF5399" w14:textId="77777777" w:rsidR="00DE2BFA" w:rsidRDefault="00DE2BFA">
      <w:pPr>
        <w:rPr>
          <w:rFonts w:hint="eastAsia"/>
        </w:rPr>
      </w:pPr>
      <w:r>
        <w:rPr>
          <w:rFonts w:hint="eastAsia"/>
        </w:rPr>
        <w:t>在一个追求公平正义的社会里，诚信被视为基石之一。为了减少乃至杜绝“偷”这类行为的发生，教育扮演着至关重要的角色。通过从小培养公民的责任感和尊重他人财产的意识，可以有效地促进一个更加和谐稳定的社会环境。建立健全的法律体系和有效的监督机制也是防止“偷”行发生不可或缺的手段。最终目标是让每个人都能自觉遵守规则，共同维护良好的公共秩序。</w:t>
      </w:r>
    </w:p>
    <w:p w14:paraId="656B6228" w14:textId="77777777" w:rsidR="00DE2BFA" w:rsidRDefault="00DE2BFA">
      <w:pPr>
        <w:rPr>
          <w:rFonts w:hint="eastAsia"/>
        </w:rPr>
      </w:pPr>
    </w:p>
    <w:p w14:paraId="45990212" w14:textId="77777777" w:rsidR="00DE2BFA" w:rsidRDefault="00DE2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F633F" w14:textId="63A17F2E" w:rsidR="00943F36" w:rsidRDefault="00943F36"/>
    <w:sectPr w:rsidR="0094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36"/>
    <w:rsid w:val="00866415"/>
    <w:rsid w:val="00943F36"/>
    <w:rsid w:val="00D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23DF7-DBF7-4A4D-BD89-20F46872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