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一年级年迈是什么意思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学生们通常会接触到许多新的词汇和语法结构。这些词汇和语法帮助他们更好地理解和表达思想。其中，“年迈”这个词汇对于一年级的学生来说，可能会显得陌生。如何在这种情况下解释“年迈”以及如何使用它造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理解“年迈”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迈”是一个形容词，用来描述一个人年纪比较大，通常指年纪比较大的老人。这个词可以用来表达对老人的尊敬和对他们经历的认同。在日常生活中，孩子们可能会听到爸爸妈妈或爷爷奶奶提到年迈的长辈，这时可以用“年迈”来形容这些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孩子们理解和记忆词汇的重要方式。对于一年级的学生，可以用简单的句子结构来帮助他们掌握“年迈”这个词。例如，“我的奶奶年迈了，她经常坐在摇椅上休息。”这样的句子既简单又符合实际情况，容易让孩子们理解“年迈”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年迈”，可以通过讲故事或描述身边的例子来帮助他们。例如，可以讲述一个关于年迈的老人的小故事，描述他们的生活习惯和日常活动，让孩子们感受到这个词的真实含义。这样的方法不仅能够加深他们对词汇的理解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“年迈”这样的词汇是小学一年级学生语言学习的重要部分。通过简单的解释和造句练习，孩子们可以更好地掌握这个词的用法。学习新词汇时，结合实际生活中的例子和情境，将有助于孩子们更好地记忆和使用这些词汇，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2024-10-15T00:45:50Z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