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正开始学会如何用“像”造句子。这个阶段是他们语言能力发展中的一个重要环节。掌握“像”字的用法，能够帮助孩子们更好地表达自己的想法，让语言更加生动有趣。以下是一些关于如何用“像”造句的简单示例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来表示相似的关系。在句子中，使用“像”可以帮助描述事物之间的相似性。比如，孩子们可以说：“她的笑容像阳光一样温暖。”在这个句子里，“像”用来将“笑容”和“阳光”之间的相似性进行比较，从而让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孩子们可以通过一些简单的步骤来造出“像”字的句子。选择一个你想比较的事物或特点。例如，你可以选择“猫”和“老虎”。想想这两个事物之间的相似之处。用“像”把它们联系起来。比如：“这只小猫像小老虎一样勇敢。”这样，句子就会变得更加有趣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“像”的用法，下面是几个实际应用的例子。首先是：“这棵树像大伞一样遮蔽了整个花园。”“他的声音像音乐一样动听。”这些句子不仅让语言变得生动，还帮助孩子们练习如何用比较的方式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们用“像”造句子的能力，家长和老师可以提供一些练习活动。例如，可以给孩子们一些图片，让他们用“像”来描述这些图片中的事物。也可以鼓励孩子们在日常生活中多观察，多用“像”来描述他们看到的事物和感受。这样，他们就能更自然地掌握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学生通过学习如何用“像”造句子，不仅能够提升他们的语言表达能力，还能让他们的描写更加生动有趣。掌握了这一技能后，他们在写作和口语表达中都能更加自信地使用比较的手法，最终提升整体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