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以“像”造句的技巧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在学习语言的过程中，掌握如何用“像”造句是非常重要的。这个词常用来表达相似性或比喻关系，让我们能够更生动地描述事物。以下是一些技巧和示例，帮助你更好地运用“像”来造句。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主要用于比较两个事物之间的相似性，通常用在句子中间。例如：“她的笑容像春天的花朵一样美丽。”这里的“像”用于将“她的笑容”和“春天的花朵”进行比较，突出了笑容的美丽和温暖感。理解这个用法可以帮助你更准确地表达相似的情感或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使用具体的比喻来增强句子的生动性。例如：“他的声音像大海的波浪一样深沉。”这个句子通过比喻将声音的特征与大海波浪的深沉联系起来，生动地描述了声音的独特性。具体的比喻能够使句子更加形象、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练习不同的场景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在不同的场景中使用“像”造句，可以提高你的语言表达能力。例如：“她的眼睛像星星一样闪亮。”在这里，“像”用于将眼睛的光彩与星星的闪耀相比较，描绘了眼睛的美丽和迷人。通过练习，你可以发现更多的比喻方式，使你的语言更加丰富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注意语境和修辞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要注意语境和修辞效果。不同的语境下，“像”的使用会有所不同。例如：“这篇文章像一部精彩的小说一样引人入胜。”在这个句子中，“像”用于将文章的吸引力与小说的精彩程度进行比较，强调了文章的趣味性。在不同的语境中，选择合适的比喻可以使你的表达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句子中起到了比喻和比较的作用，通过具体的例子和生动的描述，可以使你的语言表达更加生动和有趣。练习不同的比喻和使用不同的场景，可以帮助你更好地掌握这一用法，提升语言表达的能力。希望这些技巧能帮助你在写作和交流中更好地运用“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