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像造句子一句话怎么造</w:t>
      </w:r>
    </w:p>
    <w:p>
      <w:pPr>
        <w:rPr>
          <w:rFonts w:hint="eastAsia"/>
          <w:lang w:eastAsia="zh-CN"/>
        </w:rPr>
      </w:pPr>
      <w:r>
        <w:rPr>
          <w:rFonts w:hint="eastAsia"/>
          <w:lang w:eastAsia="zh-CN"/>
        </w:rPr>
        <w:t>造句是语文学习的重要环节之一，而像造句子一句话怎么造则是许多学生在学习过程中常常遇到的问题。下面我们将从几个方面来解答这个问题。</w:t>
      </w:r>
    </w:p>
    <w:p>
      <w:pPr>
        <w:rPr>
          <w:rFonts w:hint="eastAsia"/>
          <w:lang w:eastAsia="zh-CN"/>
        </w:rPr>
      </w:pPr>
    </w:p>
    <w:p>
      <w:pPr>
        <w:rPr>
          <w:rFonts w:hint="eastAsia"/>
          <w:lang w:eastAsia="zh-CN"/>
        </w:rPr>
      </w:pPr>
      <w:r>
        <w:rPr>
          <w:rFonts w:hint="eastAsia"/>
          <w:lang w:eastAsia="zh-CN"/>
        </w:rPr>
        <w:t>理解句子结构</w:t>
      </w:r>
    </w:p>
    <w:p>
      <w:pPr>
        <w:rPr>
          <w:rFonts w:hint="eastAsia"/>
          <w:lang w:eastAsia="zh-CN"/>
        </w:rPr>
      </w:pPr>
      <w:r>
        <w:rPr>
          <w:rFonts w:hint="eastAsia"/>
          <w:lang w:eastAsia="zh-CN"/>
        </w:rPr>
        <w:t>在造句子之前，首先要理解句子的基本结构。一个简单的句子通常包括主语、谓语和宾语。主语通常是句子中进行动作的主体，谓语是主语的动作或状态，宾语是动作的对象。理解这些基本要素对于正确构造句子至关重要。</w:t>
      </w:r>
    </w:p>
    <w:p>
      <w:pPr>
        <w:rPr>
          <w:rFonts w:hint="eastAsia"/>
          <w:lang w:eastAsia="zh-CN"/>
        </w:rPr>
      </w:pPr>
    </w:p>
    <w:p>
      <w:pPr>
        <w:rPr>
          <w:rFonts w:hint="eastAsia"/>
          <w:lang w:eastAsia="zh-CN"/>
        </w:rPr>
      </w:pPr>
      <w:r>
        <w:rPr>
          <w:rFonts w:hint="eastAsia"/>
          <w:lang w:eastAsia="zh-CN"/>
        </w:rPr>
        <w:t>积累词汇和短语</w:t>
      </w:r>
    </w:p>
    <w:p>
      <w:pPr>
        <w:rPr>
          <w:rFonts w:hint="eastAsia"/>
          <w:lang w:eastAsia="zh-CN"/>
        </w:rPr>
      </w:pPr>
      <w:r>
        <w:rPr>
          <w:rFonts w:hint="eastAsia"/>
          <w:lang w:eastAsia="zh-CN"/>
        </w:rPr>
        <w:t>造句需要大量的词汇和短语作为基础。因此，学生需要多读书、多看电影、多听讲座，以积累各种语境下正确的词汇和短语。通过不断地积累，学生才能在造句时更加得心应手。</w:t>
      </w:r>
    </w:p>
    <w:p>
      <w:pPr>
        <w:rPr>
          <w:rFonts w:hint="eastAsia"/>
          <w:lang w:eastAsia="zh-CN"/>
        </w:rPr>
      </w:pPr>
    </w:p>
    <w:p>
      <w:pPr>
        <w:rPr>
          <w:rFonts w:hint="eastAsia"/>
          <w:lang w:eastAsia="zh-CN"/>
        </w:rPr>
      </w:pPr>
      <w:r>
        <w:rPr>
          <w:rFonts w:hint="eastAsia"/>
          <w:lang w:eastAsia="zh-CN"/>
        </w:rPr>
        <w:t>多加练习</w:t>
      </w:r>
    </w:p>
    <w:p>
      <w:pPr>
        <w:rPr>
          <w:rFonts w:hint="eastAsia"/>
          <w:lang w:eastAsia="zh-CN"/>
        </w:rPr>
      </w:pPr>
      <w:r>
        <w:rPr>
          <w:rFonts w:hint="eastAsia"/>
          <w:lang w:eastAsia="zh-CN"/>
        </w:rPr>
        <w:t>对于造句这件事情，唯有不断地练习才能熟能生巧。老师可以布置一些造句的练习题，让学生在课余时间多多练习。通过反复练习，学生的造句能力将会得到极大的提升。</w:t>
      </w:r>
    </w:p>
    <w:p>
      <w:pPr>
        <w:rPr>
          <w:rFonts w:hint="eastAsia"/>
          <w:lang w:eastAsia="zh-CN"/>
        </w:rPr>
      </w:pPr>
    </w:p>
    <w:p>
      <w:pPr>
        <w:rPr>
          <w:rFonts w:hint="eastAsia"/>
          <w:lang w:eastAsia="zh-CN"/>
        </w:rPr>
      </w:pPr>
      <w:r>
        <w:rPr>
          <w:rFonts w:hint="eastAsia"/>
          <w:lang w:eastAsia="zh-CN"/>
        </w:rPr>
        <w:t>扩充语感</w:t>
      </w:r>
    </w:p>
    <w:p>
      <w:pPr>
        <w:rPr>
          <w:rFonts w:hint="eastAsia"/>
          <w:lang w:eastAsia="zh-CN"/>
        </w:rPr>
      </w:pPr>
      <w:r>
        <w:rPr>
          <w:rFonts w:hint="eastAsia"/>
          <w:lang w:eastAsia="zh-CN"/>
        </w:rPr>
        <w:t>语感在构造句子时非常重要。只有通过大量的阅读和实际运用，学生才能慢慢培养出良好的语感。学生可以通过模仿优秀的句子和段落，来提高自己的语感，从而更好地造出优美的句子。</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在学习中遇到困难是正常的，但只要有正确的方法和持之以恒的动力，就一定能够克服。像造句子一句话怎么造，只要通过不断地学习和练习，相信每个学生都能够掌握这个技能。</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C9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2024-10-15T00:46:11Z</dcterms:created>
  <cp:lastModifiedBy>Admin</cp:lastModifiedBy>
  <dcterms:modified xsi:type="dcterms:W3CDTF">2024-10-15T00:46:11Z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