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兄妹情深，温暖无比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的感情，常常是一种无可替代的亲情。他们是一起成长的伙伴，分享着生活中的点滴快乐与烦恼。无论是打闹嬉戏，还是互相扶持，兄妹情总是那么温暖人心。在许多人看来，兄妹关系就像是一座温暖的港湾，能够让人随时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相伴成长，共享快乐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幼时的玩伴到成年后的知己，兄妹之间的陪伴是人生中最宝贵的财富。一起看动画片、一起打游戏、一起参加学校的活动，这些共同的经历让兄妹的关系更加紧密。在欢声笑语中，他们不仅仅是兄妹，更是彼此的支持者和鼓励者。在困难时，他们总能携手共度，让彼此的心灵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默契无间，心灵相通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间的默契常常让人感到惊讶。在某些瞬间，他们甚至能用一个眼神或是一个微笑来理解彼此的心情。这种无声的交流，是兄妹关系中的一种独特魅力。即使在不言而喻的情况下，他们依然能够感受到对方的情感，无需过多的言语。这样的默契，让彼此在这个纷扰的世界中感受到一份难得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分享烦恼，携手前行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不如意的时刻，兄妹之间的支持尤为重要。当一个人面对困难和挑战时，另一个人会毫不犹豫地伸出援手。他们会一起倾诉烦恼，分享彼此的感受，让对方感到不再孤单。这样的情感交流，让兄妹在风雨中更加团结，携手共进，克服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一生的朋友，永远的依靠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曲折，兄妹之间的情谊始终是坚定的支撑。在人生的各个阶段，他们都能互相鼓励，彼此激励。这样的关系，不仅仅是血缘的联系，更是一种深厚的友谊。兄妹之间的相互关爱，会伴随一生，成为人生旅途中的永恒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兄妹之间的感情有时会被忽视。我们应该时刻提醒自己去珍惜与兄妹相处的时光。无论是简单的一顿饭，还是一个温暖的拥抱，这些细小的瞬间都值得我们去铭记与珍藏。感恩生命中有这样的兄妹，带给我们无尽的快乐与温暖，让我们在岁月的长河中，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