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0F8EB" w14:textId="77777777" w:rsidR="00A127FC" w:rsidRDefault="00A127FC">
      <w:pPr>
        <w:rPr>
          <w:rFonts w:hint="eastAsia"/>
        </w:rPr>
      </w:pPr>
      <w:r>
        <w:rPr>
          <w:rFonts w:hint="eastAsia"/>
        </w:rPr>
        <w:t>rù：一扇门的故事</w:t>
      </w:r>
    </w:p>
    <w:p w14:paraId="149A445A" w14:textId="77777777" w:rsidR="00A127FC" w:rsidRDefault="00A127FC">
      <w:pPr>
        <w:rPr>
          <w:rFonts w:hint="eastAsia"/>
        </w:rPr>
      </w:pPr>
      <w:r>
        <w:rPr>
          <w:rFonts w:hint="eastAsia"/>
        </w:rPr>
        <w:t>在中国的传统建筑中，“入”不仅仅是一个简单的动作，它是开启一段新旅程的象征。从古老的庙宇到传统的四合院，每一扇门的背后都隐藏着无数的故事。人们通过“入”这个行为，跨越了物理和心理的界限，进入了一个全新的空间。在古代，进门往往伴随着一系列礼仪，这些礼仪不仅表达了对主人的尊重，也体现了中国文化中的和谐与秩序。</w:t>
      </w:r>
    </w:p>
    <w:p w14:paraId="236944E7" w14:textId="77777777" w:rsidR="00A127FC" w:rsidRDefault="00A127FC">
      <w:pPr>
        <w:rPr>
          <w:rFonts w:hint="eastAsia"/>
        </w:rPr>
      </w:pPr>
    </w:p>
    <w:p w14:paraId="423844D9" w14:textId="77777777" w:rsidR="00A127FC" w:rsidRDefault="00A127FC">
      <w:pPr>
        <w:rPr>
          <w:rFonts w:hint="eastAsia"/>
        </w:rPr>
      </w:pPr>
      <w:r>
        <w:rPr>
          <w:rFonts w:hint="eastAsia"/>
        </w:rPr>
        <w:t>哲学视角下的rù</w:t>
      </w:r>
    </w:p>
    <w:p w14:paraId="1BBCB6A2" w14:textId="77777777" w:rsidR="00A127FC" w:rsidRDefault="00A127FC">
      <w:pPr>
        <w:rPr>
          <w:rFonts w:hint="eastAsia"/>
        </w:rPr>
      </w:pPr>
      <w:r>
        <w:rPr>
          <w:rFonts w:hint="eastAsia"/>
        </w:rPr>
        <w:t>从哲学的角度来看，“入”意味着接纳和融合。无论是儒家思想中的“修身齐家治国平天下”，还是道家所追求的“无为而治”，都强调了个人与社会、自然之间的和谐共处。“入世”与“出世”是中国哲学中一对重要的概念，前者指积极投身于社会事务，后者则提倡远离尘嚣，寻求内心的宁静。两者看似对立，实则相辅相成，共同构成了中国人的精神世界。</w:t>
      </w:r>
    </w:p>
    <w:p w14:paraId="5B017F99" w14:textId="77777777" w:rsidR="00A127FC" w:rsidRDefault="00A127FC">
      <w:pPr>
        <w:rPr>
          <w:rFonts w:hint="eastAsia"/>
        </w:rPr>
      </w:pPr>
    </w:p>
    <w:p w14:paraId="161D4857" w14:textId="77777777" w:rsidR="00A127FC" w:rsidRDefault="00A127FC">
      <w:pPr>
        <w:rPr>
          <w:rFonts w:hint="eastAsia"/>
        </w:rPr>
      </w:pPr>
      <w:r>
        <w:rPr>
          <w:rFonts w:hint="eastAsia"/>
        </w:rPr>
        <w:t>语言学角度解析rù</w:t>
      </w:r>
    </w:p>
    <w:p w14:paraId="0689CF87" w14:textId="77777777" w:rsidR="00A127FC" w:rsidRDefault="00A127FC">
      <w:pPr>
        <w:rPr>
          <w:rFonts w:hint="eastAsia"/>
        </w:rPr>
      </w:pPr>
      <w:r>
        <w:rPr>
          <w:rFonts w:hint="eastAsia"/>
        </w:rPr>
        <w:t>在汉语里，“入”字具有丰富的语义，它可以表示进入、加入、参与等含义。“入”还与其他词汇组合形成新的表达方式，如“入门”、“入学”、“入籍”等等。每一个词组都承载着特定的文化内涵和社会功能。例如，“入门”不仅是指物理上的进入某个场所，更代表着一个人开始学习一项技能或知识体系的过程；“入学”则标志着人生的一个重要转折点——教育生涯的开端。</w:t>
      </w:r>
    </w:p>
    <w:p w14:paraId="27EDD9F6" w14:textId="77777777" w:rsidR="00A127FC" w:rsidRDefault="00A127FC">
      <w:pPr>
        <w:rPr>
          <w:rFonts w:hint="eastAsia"/>
        </w:rPr>
      </w:pPr>
    </w:p>
    <w:p w14:paraId="31D35D85" w14:textId="77777777" w:rsidR="00A127FC" w:rsidRDefault="00A127FC">
      <w:pPr>
        <w:rPr>
          <w:rFonts w:hint="eastAsia"/>
        </w:rPr>
      </w:pPr>
      <w:r>
        <w:rPr>
          <w:rFonts w:hint="eastAsia"/>
        </w:rPr>
        <w:t>艺术作品中的rù</w:t>
      </w:r>
    </w:p>
    <w:p w14:paraId="61317E3C" w14:textId="77777777" w:rsidR="00A127FC" w:rsidRDefault="00A127FC">
      <w:pPr>
        <w:rPr>
          <w:rFonts w:hint="eastAsia"/>
        </w:rPr>
      </w:pPr>
      <w:r>
        <w:rPr>
          <w:rFonts w:hint="eastAsia"/>
        </w:rPr>
        <w:t>在中国文学和绘画作品中，“入”常常被用来描绘人物情感的变化或者场景转换的关键时刻。许多著名的诗歌和小说都会描写主角如何“入”一个新的环境，并因此经历内心的成长和变化。同样地，在传统山水画中，画家们也会巧妙地运用“入”这一元素，引导观众的目光逐渐深入画面，体验山川之美。这种表现手法不仅增强了作品的艺术感染力，也让观者能够更好地理解创作者想要传达的思想感情。</w:t>
      </w:r>
    </w:p>
    <w:p w14:paraId="10BFCFC3" w14:textId="77777777" w:rsidR="00A127FC" w:rsidRDefault="00A127FC">
      <w:pPr>
        <w:rPr>
          <w:rFonts w:hint="eastAsia"/>
        </w:rPr>
      </w:pPr>
    </w:p>
    <w:p w14:paraId="67E49FC8" w14:textId="77777777" w:rsidR="00A127FC" w:rsidRDefault="00A127FC">
      <w:pPr>
        <w:rPr>
          <w:rFonts w:hint="eastAsia"/>
        </w:rPr>
      </w:pPr>
      <w:r>
        <w:rPr>
          <w:rFonts w:hint="eastAsia"/>
        </w:rPr>
        <w:t>现代社会里的rù</w:t>
      </w:r>
    </w:p>
    <w:p w14:paraId="63F7A032" w14:textId="77777777" w:rsidR="00A127FC" w:rsidRDefault="00A127FC">
      <w:pPr>
        <w:rPr>
          <w:rFonts w:hint="eastAsia"/>
        </w:rPr>
      </w:pPr>
      <w:r>
        <w:rPr>
          <w:rFonts w:hint="eastAsia"/>
        </w:rPr>
        <w:t>随着时代的发展，“入”的意义也在不断演变。在今天，“入”可以指代融入不同的文化背景、加入新的社交圈子，甚至是适应快速变化的技术环境。全球化背景下的人们越来越频繁地跨越国界，参与到国际交流与合作当中去。对于年轻人而言，“入”可能意味着勇敢地走出舒适区，迎接未知挑战，追求更加广阔的人生舞台。在这个过程中，“入”不仅是物理意义上的移动，更是心灵层面的一次次蜕变。</w:t>
      </w:r>
    </w:p>
    <w:p w14:paraId="28DC0432" w14:textId="77777777" w:rsidR="00A127FC" w:rsidRDefault="00A127FC">
      <w:pPr>
        <w:rPr>
          <w:rFonts w:hint="eastAsia"/>
        </w:rPr>
      </w:pPr>
    </w:p>
    <w:p w14:paraId="73BE905B" w14:textId="77777777" w:rsidR="00A127FC" w:rsidRDefault="00A127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1B6E2" w14:textId="1B99BB99" w:rsidR="00FF5C0E" w:rsidRDefault="00FF5C0E"/>
    <w:sectPr w:rsidR="00FF5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0E"/>
    <w:rsid w:val="00866415"/>
    <w:rsid w:val="00A127FC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C1358-BE0A-4234-91A4-EC185DD2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