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B599" w14:textId="77777777" w:rsidR="0046268A" w:rsidRDefault="0046268A">
      <w:pPr>
        <w:rPr>
          <w:rFonts w:hint="eastAsia"/>
        </w:rPr>
      </w:pPr>
      <w:r>
        <w:rPr>
          <w:rFonts w:hint="eastAsia"/>
        </w:rPr>
        <w:t>全拼怎么打</w:t>
      </w:r>
    </w:p>
    <w:p w14:paraId="3B2269F1" w14:textId="77777777" w:rsidR="0046268A" w:rsidRDefault="0046268A">
      <w:pPr>
        <w:rPr>
          <w:rFonts w:hint="eastAsia"/>
        </w:rPr>
      </w:pPr>
      <w:r>
        <w:rPr>
          <w:rFonts w:hint="eastAsia"/>
        </w:rPr>
        <w:t>在汉语输入法中，全拼是一种基础且广泛使用的输入方式。它以汉字的拼音为基础，用户通过键盘输入汉字对应的拼音，再从候选词中选择正确的汉字完成输入。全拼输入法适合初学者以及需要精确输入的场合，因为它直接基于普通话的发音，简单直观。</w:t>
      </w:r>
    </w:p>
    <w:p w14:paraId="6C38C416" w14:textId="77777777" w:rsidR="0046268A" w:rsidRDefault="0046268A">
      <w:pPr>
        <w:rPr>
          <w:rFonts w:hint="eastAsia"/>
        </w:rPr>
      </w:pPr>
    </w:p>
    <w:p w14:paraId="74EA79CF" w14:textId="77777777" w:rsidR="0046268A" w:rsidRDefault="0046268A">
      <w:pPr>
        <w:rPr>
          <w:rFonts w:hint="eastAsia"/>
        </w:rPr>
      </w:pPr>
      <w:r>
        <w:rPr>
          <w:rFonts w:hint="eastAsia"/>
        </w:rPr>
        <w:t>全拼输入法的基础</w:t>
      </w:r>
    </w:p>
    <w:p w14:paraId="4EC991E8" w14:textId="77777777" w:rsidR="0046268A" w:rsidRDefault="0046268A">
      <w:pPr>
        <w:rPr>
          <w:rFonts w:hint="eastAsia"/>
        </w:rPr>
      </w:pPr>
      <w:r>
        <w:rPr>
          <w:rFonts w:hint="eastAsia"/>
        </w:rPr>
        <w:t>全拼输入法要求使用者对普通话的拼音有一定的了解。每个汉字都对应一个或多个拼音，用户根据汉字的实际读音进行输入。例如，“中国”的“中”字，其拼音是“zhong”，用户需要依次按下z、h、o、n、g这五个键来表示这个音节。值得注意的是，全拼输入法支持多音字的输入，用户可以通过上下文或者进一步的选择来确定正确的汉字。</w:t>
      </w:r>
    </w:p>
    <w:p w14:paraId="6A2CDE65" w14:textId="77777777" w:rsidR="0046268A" w:rsidRDefault="0046268A">
      <w:pPr>
        <w:rPr>
          <w:rFonts w:hint="eastAsia"/>
        </w:rPr>
      </w:pPr>
    </w:p>
    <w:p w14:paraId="3D57F01C" w14:textId="77777777" w:rsidR="0046268A" w:rsidRDefault="0046268A">
      <w:pPr>
        <w:rPr>
          <w:rFonts w:hint="eastAsia"/>
        </w:rPr>
      </w:pPr>
      <w:r>
        <w:rPr>
          <w:rFonts w:hint="eastAsia"/>
        </w:rPr>
        <w:t>如何高效使用全拼输入法</w:t>
      </w:r>
    </w:p>
    <w:p w14:paraId="1DD4D5AE" w14:textId="77777777" w:rsidR="0046268A" w:rsidRDefault="0046268A">
      <w:pPr>
        <w:rPr>
          <w:rFonts w:hint="eastAsia"/>
        </w:rPr>
      </w:pPr>
      <w:r>
        <w:rPr>
          <w:rFonts w:hint="eastAsia"/>
        </w:rPr>
        <w:t>尽管全拼输入法对于初学者来说非常友好，但在实际使用过程中，为了提高输入效率，还需要掌握一些技巧。熟悉常用词汇和短语的拼音组合是非常重要的，这样可以直接输入整个词语或句子，而无需逐字选择。很多输入法软件提供了智能联想功能，可以根据已输入的内容预测接下来可能要输入的词语，大大提高了输入速度。</w:t>
      </w:r>
    </w:p>
    <w:p w14:paraId="3264D7F4" w14:textId="77777777" w:rsidR="0046268A" w:rsidRDefault="0046268A">
      <w:pPr>
        <w:rPr>
          <w:rFonts w:hint="eastAsia"/>
        </w:rPr>
      </w:pPr>
    </w:p>
    <w:p w14:paraId="3F68C956" w14:textId="77777777" w:rsidR="0046268A" w:rsidRDefault="0046268A">
      <w:pPr>
        <w:rPr>
          <w:rFonts w:hint="eastAsia"/>
        </w:rPr>
      </w:pPr>
      <w:r>
        <w:rPr>
          <w:rFonts w:hint="eastAsia"/>
        </w:rPr>
        <w:t>全拼输入法的优缺点</w:t>
      </w:r>
    </w:p>
    <w:p w14:paraId="3C96EDFE" w14:textId="77777777" w:rsidR="0046268A" w:rsidRDefault="0046268A">
      <w:pPr>
        <w:rPr>
          <w:rFonts w:hint="eastAsia"/>
        </w:rPr>
      </w:pPr>
      <w:r>
        <w:rPr>
          <w:rFonts w:hint="eastAsia"/>
        </w:rPr>
        <w:t>全拼输入法的最大优点在于其学习成本低，几乎任何会说普通话的人都能快速上手。由于它是基于拼音的，因此非常适合用于教育场景，帮助学生更好地学习汉字的读音。然而，全拼输入法也有它的局限性，比如输入长句时可能需要频繁选择正确的汉字，这对于习惯了快捷输入的用户来说可能会感到不便。</w:t>
      </w:r>
    </w:p>
    <w:p w14:paraId="5FB68AD5" w14:textId="77777777" w:rsidR="0046268A" w:rsidRDefault="0046268A">
      <w:pPr>
        <w:rPr>
          <w:rFonts w:hint="eastAsia"/>
        </w:rPr>
      </w:pPr>
    </w:p>
    <w:p w14:paraId="021E2640" w14:textId="77777777" w:rsidR="0046268A" w:rsidRDefault="0046268A">
      <w:pPr>
        <w:rPr>
          <w:rFonts w:hint="eastAsia"/>
        </w:rPr>
      </w:pPr>
      <w:r>
        <w:rPr>
          <w:rFonts w:hint="eastAsia"/>
        </w:rPr>
        <w:t>选择合适的输入工具</w:t>
      </w:r>
    </w:p>
    <w:p w14:paraId="058D398B" w14:textId="77777777" w:rsidR="0046268A" w:rsidRDefault="0046268A">
      <w:pPr>
        <w:rPr>
          <w:rFonts w:hint="eastAsia"/>
        </w:rPr>
      </w:pPr>
      <w:r>
        <w:rPr>
          <w:rFonts w:hint="eastAsia"/>
        </w:rPr>
        <w:t>市面上有许多不同的输入法软件支持全拼输入，如搜狗输入法、百度输入法等，它们不仅提供基本的全拼输入功能，还加入了诸如语音输入、手写输入等多种辅助输入方式。选择一款适合自己习惯的输入法软件可以极大地提升输入体验。随着技术的发展，这些软件也在不断优化自身的算法，提高输入准确率和速度。</w:t>
      </w:r>
    </w:p>
    <w:p w14:paraId="171605FC" w14:textId="77777777" w:rsidR="0046268A" w:rsidRDefault="0046268A">
      <w:pPr>
        <w:rPr>
          <w:rFonts w:hint="eastAsia"/>
        </w:rPr>
      </w:pPr>
    </w:p>
    <w:p w14:paraId="184CB13E" w14:textId="77777777" w:rsidR="0046268A" w:rsidRDefault="0046268A">
      <w:pPr>
        <w:rPr>
          <w:rFonts w:hint="eastAsia"/>
        </w:rPr>
      </w:pPr>
      <w:r>
        <w:rPr>
          <w:rFonts w:hint="eastAsia"/>
        </w:rPr>
        <w:t>最后的总结</w:t>
      </w:r>
    </w:p>
    <w:p w14:paraId="7438964A" w14:textId="77777777" w:rsidR="0046268A" w:rsidRDefault="0046268A">
      <w:pPr>
        <w:rPr>
          <w:rFonts w:hint="eastAsia"/>
        </w:rPr>
      </w:pPr>
      <w:r>
        <w:rPr>
          <w:rFonts w:hint="eastAsia"/>
        </w:rPr>
        <w:t>全拼输入法作为一种基础的中文输入方法，以其易学性和准确性受到了许多用户的喜爱。虽然在输入效率方面可能不如其他高级输入法那样突出，但其简单直观的特点使得它成为了很多人的首选。无论是汉语学习者还是日常办公使用，全拼输入法都是一个不错的选择。</w:t>
      </w:r>
    </w:p>
    <w:p w14:paraId="7715C25B" w14:textId="77777777" w:rsidR="0046268A" w:rsidRDefault="0046268A">
      <w:pPr>
        <w:rPr>
          <w:rFonts w:hint="eastAsia"/>
        </w:rPr>
      </w:pPr>
    </w:p>
    <w:p w14:paraId="374AF965" w14:textId="77777777" w:rsidR="0046268A" w:rsidRDefault="00462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67C25" w14:textId="77777777" w:rsidR="0046268A" w:rsidRDefault="00462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184FB" w14:textId="524E6145" w:rsidR="00BC2314" w:rsidRDefault="00BC2314"/>
    <w:sectPr w:rsidR="00BC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14"/>
    <w:rsid w:val="0046268A"/>
    <w:rsid w:val="00866415"/>
    <w:rsid w:val="00B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840A-7F3C-487E-8B4D-0CD9EA82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