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1107" w14:textId="77777777" w:rsidR="000841CC" w:rsidRDefault="000841CC">
      <w:pPr>
        <w:rPr>
          <w:rFonts w:hint="eastAsia"/>
        </w:rPr>
      </w:pPr>
      <w:r>
        <w:rPr>
          <w:rFonts w:hint="eastAsia"/>
        </w:rPr>
        <w:t>全神贯注的拼音</w:t>
      </w:r>
    </w:p>
    <w:p w14:paraId="4BBB40D8" w14:textId="77777777" w:rsidR="000841CC" w:rsidRDefault="000841CC">
      <w:pPr>
        <w:rPr>
          <w:rFonts w:hint="eastAsia"/>
        </w:rPr>
      </w:pPr>
      <w:r>
        <w:rPr>
          <w:rFonts w:hint="eastAsia"/>
        </w:rPr>
        <w:t>全神贯注，这个词语用来形容一个人在做某件事情时，精神高度集中，完全沉浸其中的状态。它的拼音是“quán shén guàn zhù”。在这个快节奏的世界里，能够达到全神贯注的状态对于提高工作效率和享受生活都极为重要。</w:t>
      </w:r>
    </w:p>
    <w:p w14:paraId="2765A5FE" w14:textId="77777777" w:rsidR="000841CC" w:rsidRDefault="000841CC">
      <w:pPr>
        <w:rPr>
          <w:rFonts w:hint="eastAsia"/>
        </w:rPr>
      </w:pPr>
    </w:p>
    <w:p w14:paraId="1A993683" w14:textId="77777777" w:rsidR="000841CC" w:rsidRDefault="000841CC">
      <w:pPr>
        <w:rPr>
          <w:rFonts w:hint="eastAsia"/>
        </w:rPr>
      </w:pPr>
      <w:r>
        <w:rPr>
          <w:rFonts w:hint="eastAsia"/>
        </w:rPr>
        <w:t>理解全神贯注的意义</w:t>
      </w:r>
    </w:p>
    <w:p w14:paraId="5B67539E" w14:textId="77777777" w:rsidR="000841CC" w:rsidRDefault="000841CC">
      <w:pPr>
        <w:rPr>
          <w:rFonts w:hint="eastAsia"/>
        </w:rPr>
      </w:pPr>
      <w:r>
        <w:rPr>
          <w:rFonts w:hint="eastAsia"/>
        </w:rPr>
        <w:t>当我们谈论全神贯注时，我们实际上是在讨论一种将所有注意力集中在一点上的能力。这种状态不仅有助于我们在学习新知识、完成工作任务或是进行艺术创作时取得更好的效果，同时也能让我们更加深入地体验生活的每一个瞬间。通过全神贯注，我们可以暂时摆脱外界的干扰，专注于手头的任务，从而获得更深刻的满足感和成就感。</w:t>
      </w:r>
    </w:p>
    <w:p w14:paraId="619E684F" w14:textId="77777777" w:rsidR="000841CC" w:rsidRDefault="000841CC">
      <w:pPr>
        <w:rPr>
          <w:rFonts w:hint="eastAsia"/>
        </w:rPr>
      </w:pPr>
    </w:p>
    <w:p w14:paraId="527A1D17" w14:textId="77777777" w:rsidR="000841CC" w:rsidRDefault="000841CC">
      <w:pPr>
        <w:rPr>
          <w:rFonts w:hint="eastAsia"/>
        </w:rPr>
      </w:pPr>
      <w:r>
        <w:rPr>
          <w:rFonts w:hint="eastAsia"/>
        </w:rPr>
        <w:t>培养全神贯注的能力</w:t>
      </w:r>
    </w:p>
    <w:p w14:paraId="68D3A259" w14:textId="77777777" w:rsidR="000841CC" w:rsidRDefault="000841CC">
      <w:pPr>
        <w:rPr>
          <w:rFonts w:hint="eastAsia"/>
        </w:rPr>
      </w:pPr>
      <w:r>
        <w:rPr>
          <w:rFonts w:hint="eastAsia"/>
        </w:rPr>
        <w:t>要培养全神贯注的能力，并不是一件容易的事情。现代社会充满了各种各样的干扰因素，如社交媒体、即时通讯软件等，这些都可能打断我们的专注力。为了更好地集中注意力，我们可以尝试一些方法，比如设定明确的目标、为自己创造一个无干扰的工作环境以及采用番茄工作法等时间管理技巧。通过持续练习，我们能够逐渐增强自己的专注能力，提升生活质量。</w:t>
      </w:r>
    </w:p>
    <w:p w14:paraId="46FB8C49" w14:textId="77777777" w:rsidR="000841CC" w:rsidRDefault="000841CC">
      <w:pPr>
        <w:rPr>
          <w:rFonts w:hint="eastAsia"/>
        </w:rPr>
      </w:pPr>
    </w:p>
    <w:p w14:paraId="629D51D0" w14:textId="77777777" w:rsidR="000841CC" w:rsidRDefault="000841CC">
      <w:pPr>
        <w:rPr>
          <w:rFonts w:hint="eastAsia"/>
        </w:rPr>
      </w:pPr>
      <w:r>
        <w:rPr>
          <w:rFonts w:hint="eastAsia"/>
        </w:rPr>
        <w:t>全神贯注与身心健康的关系</w:t>
      </w:r>
    </w:p>
    <w:p w14:paraId="2D73923A" w14:textId="77777777" w:rsidR="000841CC" w:rsidRDefault="000841CC">
      <w:pPr>
        <w:rPr>
          <w:rFonts w:hint="eastAsia"/>
        </w:rPr>
      </w:pPr>
      <w:r>
        <w:rPr>
          <w:rFonts w:hint="eastAsia"/>
        </w:rPr>
        <w:t>保持全神贯注不仅仅对工作效率有益，它还对我们的身心健康有着积极的影响。当人们处于高度集中的状态下时，身体会分泌出一种叫做多巴胺的化学物质，这种物质能够让人感到快乐和满足。专注于某项活动还能帮助减轻压力和焦虑，促进心理健康的维护。因此，学会如何全神贯注不仅是提高效率的关键，也是维持身心平衡的重要手段。</w:t>
      </w:r>
    </w:p>
    <w:p w14:paraId="14CA2309" w14:textId="77777777" w:rsidR="000841CC" w:rsidRDefault="000841CC">
      <w:pPr>
        <w:rPr>
          <w:rFonts w:hint="eastAsia"/>
        </w:rPr>
      </w:pPr>
    </w:p>
    <w:p w14:paraId="31FF97E5" w14:textId="77777777" w:rsidR="000841CC" w:rsidRDefault="000841CC">
      <w:pPr>
        <w:rPr>
          <w:rFonts w:hint="eastAsia"/>
        </w:rPr>
      </w:pPr>
      <w:r>
        <w:rPr>
          <w:rFonts w:hint="eastAsia"/>
        </w:rPr>
        <w:t>实践全神贯注的小贴士</w:t>
      </w:r>
    </w:p>
    <w:p w14:paraId="74AD1FC1" w14:textId="77777777" w:rsidR="000841CC" w:rsidRDefault="000841CC">
      <w:pPr>
        <w:rPr>
          <w:rFonts w:hint="eastAsia"/>
        </w:rPr>
      </w:pPr>
      <w:r>
        <w:rPr>
          <w:rFonts w:hint="eastAsia"/>
        </w:rPr>
        <w:t>想要在生活中实践全神贯注，可以从一些小的改变开始。例如，每天安排一段时间专门用于阅读或冥想，这段时间内关闭手机和其他电子设备的通知，让自己完全沉浸在所做的事情中。也可以尝试做一些需要精细操作的手工艺活动，如绘画、编织等，这些活动能够有效地锻炼你的专注力。最重要的是，不要对自己要求过于苛刻，接受偶尔分心的事实，并温柔地引导自己回到当前的任务上。</w:t>
      </w:r>
    </w:p>
    <w:p w14:paraId="3C4C2948" w14:textId="77777777" w:rsidR="000841CC" w:rsidRDefault="000841CC">
      <w:pPr>
        <w:rPr>
          <w:rFonts w:hint="eastAsia"/>
        </w:rPr>
      </w:pPr>
    </w:p>
    <w:p w14:paraId="1C26A62B" w14:textId="77777777" w:rsidR="000841CC" w:rsidRDefault="000841CC">
      <w:pPr>
        <w:rPr>
          <w:rFonts w:hint="eastAsia"/>
        </w:rPr>
      </w:pPr>
      <w:r>
        <w:rPr>
          <w:rFonts w:hint="eastAsia"/>
        </w:rPr>
        <w:t xml:space="preserve"> </w:t>
      </w:r>
    </w:p>
    <w:p w14:paraId="463B2E50" w14:textId="77777777" w:rsidR="000841CC" w:rsidRDefault="000841CC">
      <w:pPr>
        <w:rPr>
          <w:rFonts w:hint="eastAsia"/>
        </w:rPr>
      </w:pPr>
      <w:r>
        <w:rPr>
          <w:rFonts w:hint="eastAsia"/>
        </w:rPr>
        <w:t>本文是由每日作文网(2345lzwz.com)为大家创作</w:t>
      </w:r>
    </w:p>
    <w:p w14:paraId="3C17C5BB" w14:textId="11C17892" w:rsidR="00892370" w:rsidRDefault="00892370"/>
    <w:sectPr w:rsidR="00892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70"/>
    <w:rsid w:val="000841CC"/>
    <w:rsid w:val="00866415"/>
    <w:rsid w:val="0089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20B2-7241-479F-BAFA-F2BDCFF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370"/>
    <w:rPr>
      <w:rFonts w:cstheme="majorBidi"/>
      <w:color w:val="2F5496" w:themeColor="accent1" w:themeShade="BF"/>
      <w:sz w:val="28"/>
      <w:szCs w:val="28"/>
    </w:rPr>
  </w:style>
  <w:style w:type="character" w:customStyle="1" w:styleId="50">
    <w:name w:val="标题 5 字符"/>
    <w:basedOn w:val="a0"/>
    <w:link w:val="5"/>
    <w:uiPriority w:val="9"/>
    <w:semiHidden/>
    <w:rsid w:val="00892370"/>
    <w:rPr>
      <w:rFonts w:cstheme="majorBidi"/>
      <w:color w:val="2F5496" w:themeColor="accent1" w:themeShade="BF"/>
      <w:sz w:val="24"/>
    </w:rPr>
  </w:style>
  <w:style w:type="character" w:customStyle="1" w:styleId="60">
    <w:name w:val="标题 6 字符"/>
    <w:basedOn w:val="a0"/>
    <w:link w:val="6"/>
    <w:uiPriority w:val="9"/>
    <w:semiHidden/>
    <w:rsid w:val="00892370"/>
    <w:rPr>
      <w:rFonts w:cstheme="majorBidi"/>
      <w:b/>
      <w:bCs/>
      <w:color w:val="2F5496" w:themeColor="accent1" w:themeShade="BF"/>
    </w:rPr>
  </w:style>
  <w:style w:type="character" w:customStyle="1" w:styleId="70">
    <w:name w:val="标题 7 字符"/>
    <w:basedOn w:val="a0"/>
    <w:link w:val="7"/>
    <w:uiPriority w:val="9"/>
    <w:semiHidden/>
    <w:rsid w:val="00892370"/>
    <w:rPr>
      <w:rFonts w:cstheme="majorBidi"/>
      <w:b/>
      <w:bCs/>
      <w:color w:val="595959" w:themeColor="text1" w:themeTint="A6"/>
    </w:rPr>
  </w:style>
  <w:style w:type="character" w:customStyle="1" w:styleId="80">
    <w:name w:val="标题 8 字符"/>
    <w:basedOn w:val="a0"/>
    <w:link w:val="8"/>
    <w:uiPriority w:val="9"/>
    <w:semiHidden/>
    <w:rsid w:val="00892370"/>
    <w:rPr>
      <w:rFonts w:cstheme="majorBidi"/>
      <w:color w:val="595959" w:themeColor="text1" w:themeTint="A6"/>
    </w:rPr>
  </w:style>
  <w:style w:type="character" w:customStyle="1" w:styleId="90">
    <w:name w:val="标题 9 字符"/>
    <w:basedOn w:val="a0"/>
    <w:link w:val="9"/>
    <w:uiPriority w:val="9"/>
    <w:semiHidden/>
    <w:rsid w:val="00892370"/>
    <w:rPr>
      <w:rFonts w:eastAsiaTheme="majorEastAsia" w:cstheme="majorBidi"/>
      <w:color w:val="595959" w:themeColor="text1" w:themeTint="A6"/>
    </w:rPr>
  </w:style>
  <w:style w:type="paragraph" w:styleId="a3">
    <w:name w:val="Title"/>
    <w:basedOn w:val="a"/>
    <w:next w:val="a"/>
    <w:link w:val="a4"/>
    <w:uiPriority w:val="10"/>
    <w:qFormat/>
    <w:rsid w:val="00892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370"/>
    <w:pPr>
      <w:spacing w:before="160"/>
      <w:jc w:val="center"/>
    </w:pPr>
    <w:rPr>
      <w:i/>
      <w:iCs/>
      <w:color w:val="404040" w:themeColor="text1" w:themeTint="BF"/>
    </w:rPr>
  </w:style>
  <w:style w:type="character" w:customStyle="1" w:styleId="a8">
    <w:name w:val="引用 字符"/>
    <w:basedOn w:val="a0"/>
    <w:link w:val="a7"/>
    <w:uiPriority w:val="29"/>
    <w:rsid w:val="00892370"/>
    <w:rPr>
      <w:i/>
      <w:iCs/>
      <w:color w:val="404040" w:themeColor="text1" w:themeTint="BF"/>
    </w:rPr>
  </w:style>
  <w:style w:type="paragraph" w:styleId="a9">
    <w:name w:val="List Paragraph"/>
    <w:basedOn w:val="a"/>
    <w:uiPriority w:val="34"/>
    <w:qFormat/>
    <w:rsid w:val="00892370"/>
    <w:pPr>
      <w:ind w:left="720"/>
      <w:contextualSpacing/>
    </w:pPr>
  </w:style>
  <w:style w:type="character" w:styleId="aa">
    <w:name w:val="Intense Emphasis"/>
    <w:basedOn w:val="a0"/>
    <w:uiPriority w:val="21"/>
    <w:qFormat/>
    <w:rsid w:val="00892370"/>
    <w:rPr>
      <w:i/>
      <w:iCs/>
      <w:color w:val="2F5496" w:themeColor="accent1" w:themeShade="BF"/>
    </w:rPr>
  </w:style>
  <w:style w:type="paragraph" w:styleId="ab">
    <w:name w:val="Intense Quote"/>
    <w:basedOn w:val="a"/>
    <w:next w:val="a"/>
    <w:link w:val="ac"/>
    <w:uiPriority w:val="30"/>
    <w:qFormat/>
    <w:rsid w:val="00892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370"/>
    <w:rPr>
      <w:i/>
      <w:iCs/>
      <w:color w:val="2F5496" w:themeColor="accent1" w:themeShade="BF"/>
    </w:rPr>
  </w:style>
  <w:style w:type="character" w:styleId="ad">
    <w:name w:val="Intense Reference"/>
    <w:basedOn w:val="a0"/>
    <w:uiPriority w:val="32"/>
    <w:qFormat/>
    <w:rsid w:val="00892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