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72A4" w14:textId="77777777" w:rsidR="007833CF" w:rsidRDefault="007833CF">
      <w:pPr>
        <w:rPr>
          <w:rFonts w:hint="eastAsia"/>
        </w:rPr>
      </w:pPr>
    </w:p>
    <w:p w14:paraId="15555E19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兴奋的心理学意义</w:t>
      </w:r>
    </w:p>
    <w:p w14:paraId="4AE746F0" w14:textId="77777777" w:rsidR="007833CF" w:rsidRDefault="007833CF">
      <w:pPr>
        <w:rPr>
          <w:rFonts w:hint="eastAsia"/>
        </w:rPr>
      </w:pPr>
    </w:p>
    <w:p w14:paraId="03D4588E" w14:textId="77777777" w:rsidR="007833CF" w:rsidRDefault="007833CF">
      <w:pPr>
        <w:rPr>
          <w:rFonts w:hint="eastAsia"/>
        </w:rPr>
      </w:pPr>
    </w:p>
    <w:p w14:paraId="6F26EC52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兴奋是一种复杂的情感状态，它在心理学中占据着重要的位置。从生理角度讲，兴奋涉及到大脑中多巴胺等神经递质的释放，这些化学物质与快感、动力和奖励系统紧密相关。在心理层面上，兴奋可以激发个体的积极性，提高解决问题的能力，促进学习和记忆的形成。然而，过度的兴奋也可能导致焦虑或压力，因此理解兴奋的机制对于维持心理健康至关重要。</w:t>
      </w:r>
    </w:p>
    <w:p w14:paraId="4709F55E" w14:textId="77777777" w:rsidR="007833CF" w:rsidRDefault="007833CF">
      <w:pPr>
        <w:rPr>
          <w:rFonts w:hint="eastAsia"/>
        </w:rPr>
      </w:pPr>
    </w:p>
    <w:p w14:paraId="5E1C979C" w14:textId="77777777" w:rsidR="007833CF" w:rsidRDefault="007833CF">
      <w:pPr>
        <w:rPr>
          <w:rFonts w:hint="eastAsia"/>
        </w:rPr>
      </w:pPr>
    </w:p>
    <w:p w14:paraId="00B375B0" w14:textId="77777777" w:rsidR="007833CF" w:rsidRDefault="007833CF">
      <w:pPr>
        <w:rPr>
          <w:rFonts w:hint="eastAsia"/>
        </w:rPr>
      </w:pPr>
    </w:p>
    <w:p w14:paraId="1B628CEF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兴奋与情绪调节</w:t>
      </w:r>
    </w:p>
    <w:p w14:paraId="64BBBF44" w14:textId="77777777" w:rsidR="007833CF" w:rsidRDefault="007833CF">
      <w:pPr>
        <w:rPr>
          <w:rFonts w:hint="eastAsia"/>
        </w:rPr>
      </w:pPr>
    </w:p>
    <w:p w14:paraId="12627F6E" w14:textId="77777777" w:rsidR="007833CF" w:rsidRDefault="007833CF">
      <w:pPr>
        <w:rPr>
          <w:rFonts w:hint="eastAsia"/>
        </w:rPr>
      </w:pPr>
    </w:p>
    <w:p w14:paraId="0913FB72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兴奋作为情绪的一种表现形式，对个人的情绪调节起着重要作用。当人们经历令人激动的事件时，如取得成功、遇到老友或是享受美食，兴奋情绪会促使身体释放内啡肽等物质，带来愉悦感。这种积极的情绪体验有助于缓解日常生活的压力，增强个体的幸福感。同时，通过适当管理兴奋情绪，个体可以更好地控制自己的反应模式，避免因过度兴奋而做出冲动的行为。</w:t>
      </w:r>
    </w:p>
    <w:p w14:paraId="05092A84" w14:textId="77777777" w:rsidR="007833CF" w:rsidRDefault="007833CF">
      <w:pPr>
        <w:rPr>
          <w:rFonts w:hint="eastAsia"/>
        </w:rPr>
      </w:pPr>
    </w:p>
    <w:p w14:paraId="551B253F" w14:textId="77777777" w:rsidR="007833CF" w:rsidRDefault="007833CF">
      <w:pPr>
        <w:rPr>
          <w:rFonts w:hint="eastAsia"/>
        </w:rPr>
      </w:pPr>
    </w:p>
    <w:p w14:paraId="399977D6" w14:textId="77777777" w:rsidR="007833CF" w:rsidRDefault="007833CF">
      <w:pPr>
        <w:rPr>
          <w:rFonts w:hint="eastAsia"/>
        </w:rPr>
      </w:pPr>
    </w:p>
    <w:p w14:paraId="74B89369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兴奋与认知功能</w:t>
      </w:r>
    </w:p>
    <w:p w14:paraId="4CF9551E" w14:textId="77777777" w:rsidR="007833CF" w:rsidRDefault="007833CF">
      <w:pPr>
        <w:rPr>
          <w:rFonts w:hint="eastAsia"/>
        </w:rPr>
      </w:pPr>
    </w:p>
    <w:p w14:paraId="7418E1AA" w14:textId="77777777" w:rsidR="007833CF" w:rsidRDefault="007833CF">
      <w:pPr>
        <w:rPr>
          <w:rFonts w:hint="eastAsia"/>
        </w:rPr>
      </w:pPr>
    </w:p>
    <w:p w14:paraId="428B719A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研究表明，适度的兴奋状态能够显著提升人的注意力集中度和信息处理速度，这对于完成需要高度专注的任务非常有利。例如，在准备考试或进行创造性工作时，适度的兴奋可以帮助人们保持清醒的头脑，激发灵感。然而，如果兴奋程度过高，则可能导致注意力分散，影响任务执行效率。因此，找到合适的兴奋水平对于优化认知表现非常重要。</w:t>
      </w:r>
    </w:p>
    <w:p w14:paraId="4A9A01DC" w14:textId="77777777" w:rsidR="007833CF" w:rsidRDefault="007833CF">
      <w:pPr>
        <w:rPr>
          <w:rFonts w:hint="eastAsia"/>
        </w:rPr>
      </w:pPr>
    </w:p>
    <w:p w14:paraId="4BCA8888" w14:textId="77777777" w:rsidR="007833CF" w:rsidRDefault="007833CF">
      <w:pPr>
        <w:rPr>
          <w:rFonts w:hint="eastAsia"/>
        </w:rPr>
      </w:pPr>
    </w:p>
    <w:p w14:paraId="635210D6" w14:textId="77777777" w:rsidR="007833CF" w:rsidRDefault="007833CF">
      <w:pPr>
        <w:rPr>
          <w:rFonts w:hint="eastAsia"/>
        </w:rPr>
      </w:pPr>
    </w:p>
    <w:p w14:paraId="28723F56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兴奋的社会功能</w:t>
      </w:r>
    </w:p>
    <w:p w14:paraId="5BD44F2B" w14:textId="77777777" w:rsidR="007833CF" w:rsidRDefault="007833CF">
      <w:pPr>
        <w:rPr>
          <w:rFonts w:hint="eastAsia"/>
        </w:rPr>
      </w:pPr>
    </w:p>
    <w:p w14:paraId="198C6C6B" w14:textId="77777777" w:rsidR="007833CF" w:rsidRDefault="007833CF">
      <w:pPr>
        <w:rPr>
          <w:rFonts w:hint="eastAsia"/>
        </w:rPr>
      </w:pPr>
    </w:p>
    <w:p w14:paraId="0918ACDE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除了个人层面的影响外，兴奋还具有重要的社会功能。在人际交往中，共享兴奋体验（如共同观看体育比赛、参加派对）可以加深彼此之间的联系，增进友谊。兴奋也是团队合作中不可或缺的动力源泉之一，它能激发团队成员的积极性，促进协作与创新。在组织管理中，合理利用员工的兴奋情绪，可以有效提高工作效率和团队凝聚力。</w:t>
      </w:r>
    </w:p>
    <w:p w14:paraId="7D73FB58" w14:textId="77777777" w:rsidR="007833CF" w:rsidRDefault="007833CF">
      <w:pPr>
        <w:rPr>
          <w:rFonts w:hint="eastAsia"/>
        </w:rPr>
      </w:pPr>
    </w:p>
    <w:p w14:paraId="3C5AE9A1" w14:textId="77777777" w:rsidR="007833CF" w:rsidRDefault="007833CF">
      <w:pPr>
        <w:rPr>
          <w:rFonts w:hint="eastAsia"/>
        </w:rPr>
      </w:pPr>
    </w:p>
    <w:p w14:paraId="4AB16637" w14:textId="77777777" w:rsidR="007833CF" w:rsidRDefault="007833CF">
      <w:pPr>
        <w:rPr>
          <w:rFonts w:hint="eastAsia"/>
        </w:rPr>
      </w:pPr>
    </w:p>
    <w:p w14:paraId="4D5D7DDD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兴奋与健康的关系</w:t>
      </w:r>
    </w:p>
    <w:p w14:paraId="53398653" w14:textId="77777777" w:rsidR="007833CF" w:rsidRDefault="007833CF">
      <w:pPr>
        <w:rPr>
          <w:rFonts w:hint="eastAsia"/>
        </w:rPr>
      </w:pPr>
    </w:p>
    <w:p w14:paraId="7E30FE5D" w14:textId="77777777" w:rsidR="007833CF" w:rsidRDefault="007833CF">
      <w:pPr>
        <w:rPr>
          <w:rFonts w:hint="eastAsia"/>
        </w:rPr>
      </w:pPr>
    </w:p>
    <w:p w14:paraId="114475C0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虽然兴奋通常被视为正面的情绪体验，但长期处于高兴奋状态可能会对身体健康造成不利影响。持续的兴奋会导致神经系统过度活跃，增加心血管疾病的风险。因此，学会适当放松，平衡生活中的兴奋与平静时刻，对于维护身心健康同样重要。</w:t>
      </w:r>
    </w:p>
    <w:p w14:paraId="0725FEC3" w14:textId="77777777" w:rsidR="007833CF" w:rsidRDefault="007833CF">
      <w:pPr>
        <w:rPr>
          <w:rFonts w:hint="eastAsia"/>
        </w:rPr>
      </w:pPr>
    </w:p>
    <w:p w14:paraId="5C23B134" w14:textId="77777777" w:rsidR="007833CF" w:rsidRDefault="007833CF">
      <w:pPr>
        <w:rPr>
          <w:rFonts w:hint="eastAsia"/>
        </w:rPr>
      </w:pPr>
    </w:p>
    <w:p w14:paraId="42DBA2CC" w14:textId="77777777" w:rsidR="007833CF" w:rsidRDefault="007833CF">
      <w:pPr>
        <w:rPr>
          <w:rFonts w:hint="eastAsia"/>
        </w:rPr>
      </w:pPr>
    </w:p>
    <w:p w14:paraId="6BEE6F17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757BA1" w14:textId="77777777" w:rsidR="007833CF" w:rsidRDefault="007833CF">
      <w:pPr>
        <w:rPr>
          <w:rFonts w:hint="eastAsia"/>
        </w:rPr>
      </w:pPr>
    </w:p>
    <w:p w14:paraId="6A7C361D" w14:textId="77777777" w:rsidR="007833CF" w:rsidRDefault="007833CF">
      <w:pPr>
        <w:rPr>
          <w:rFonts w:hint="eastAsia"/>
        </w:rPr>
      </w:pPr>
    </w:p>
    <w:p w14:paraId="19F0C49B" w14:textId="77777777" w:rsidR="007833CF" w:rsidRDefault="007833CF">
      <w:pPr>
        <w:rPr>
          <w:rFonts w:hint="eastAsia"/>
        </w:rPr>
      </w:pPr>
      <w:r>
        <w:rPr>
          <w:rFonts w:hint="eastAsia"/>
        </w:rPr>
        <w:tab/>
        <w:t>兴奋不仅是一种情感表达，更是在个人成长、社会互动及健康维护等多个方面发挥着重要作用的心理状态。了解并掌握如何健康地管理和利用兴奋情绪，对于促进个人发展和社会和谐具有重要意义。</w:t>
      </w:r>
    </w:p>
    <w:p w14:paraId="29C1AF8F" w14:textId="77777777" w:rsidR="007833CF" w:rsidRDefault="007833CF">
      <w:pPr>
        <w:rPr>
          <w:rFonts w:hint="eastAsia"/>
        </w:rPr>
      </w:pPr>
    </w:p>
    <w:p w14:paraId="6531EBC5" w14:textId="77777777" w:rsidR="007833CF" w:rsidRDefault="007833CF">
      <w:pPr>
        <w:rPr>
          <w:rFonts w:hint="eastAsia"/>
        </w:rPr>
      </w:pPr>
    </w:p>
    <w:p w14:paraId="68B2BD49" w14:textId="77777777" w:rsidR="007833CF" w:rsidRDefault="00783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83FEC" w14:textId="472EC7C5" w:rsidR="00BB50B0" w:rsidRDefault="00BB50B0"/>
    <w:sectPr w:rsidR="00BB5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B0"/>
    <w:rsid w:val="007833CF"/>
    <w:rsid w:val="00BB50B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AEAE6-E72A-4FDD-B241-D93DC00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