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养生调理文案句子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在快节奏的生活中，养生已经成为越来越多人的追求。如何在日常生活中轻松调理身体，保持健康，以下是一些简短而富有吸引力的养生文案句子，帮助你更好地理解养生的精髓。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“养生，从心开始”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心态是养生的第一步。保持积极乐观的心态，不仅有助于舒缓压力，还能提高免疫力。每天给自己一些时间，静下心来，听听内心的声音，感受生活的美好。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“饮食调理，根基所在”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合理的饮食是养生的重要一环。选择新鲜、天然的食材，少吃加工食品，多摄入蔬果、谷物和蛋白质。记得每餐都要注重均衡，营养才会全面。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“动静结合，方能长久”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适当的运动能够促进血液循环，提高身体素质。无论是晨跑、瑜伽还是健身，选择一种自己喜欢的运动方式，坚持下去，才能让健康伴随一生。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“睡眠是最好的美容药”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充足的睡眠是养生的关键。成年人每天至少需要七到八小时的高质量睡眠。确保良好的睡眠环境，远离电子设备，让身体得到充分的休息与修复。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“少喝饮料，多饮清水”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水是生命之源，充足的水分能够帮助身体排毒，维持代谢。每天至少饮用八杯水，尽量避免含糖饮料，用清水来滋润身体，清新一整天。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“与自然亲密接触”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大自然是最好的养生场所。每周抽出时间去公园、山野走一走，呼吸新鲜空气，享受阳光和绿意。让自然的力量滋养身心，感受生活的节奏。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“倾听身体的声音”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每个人的身体都有其独特的需求。学会倾听身体的信号，及时调整生活习惯。当感到疲惫时，适当放松；当感到饥饿时，选择健康的食物。与身体和谐相处，才是长久之道。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“坚持小习惯，成就大健康”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养生不是一蹴而就的，而是由许多小习惯累积而成的。无论是每天喝一杯温水，还是坚持十分钟的拉伸，点滴的坚持会在不知不觉中改变你的健康状态。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养生调理并不复杂，只需在生活中注入一些小改变，保持良好的生活习惯，便能为健康加分。希望这些简短的养生文案句子，能够激励你在养生的道路上不断前行，拥抱更加美好的自己。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4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