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晨光中的寒霜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清晨的阳光透过树梢，照亮了覆满霜的草地，每一片叶子上都镶嵌着晶莹剔透的冰花。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街道上，雪花如轻柔的羽毛般飞舞，城市的喧嚣被这层纯净的白色轻轻掩盖。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火炉旁的温暖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在寒冷的冬日，坐在火炉旁，暖流从脚底升起，每一丝热气都像是冬天的温柔怀抱。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在皑皑白雪中，每一步踏出的足迹都清晰可见，仿佛在讲述着冬天的孤独与宁静。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湖面上的冰层如同一面巨大的镜子，映照出冬日天空的蔚蓝与寒冷。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傍晚时分，夕阳在远处的山脉上熔化成柔和的金色，勾勒出冬天的独特温馨。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树枝被厚厚的雪层覆盖，仿佛披上了洁白的冬衣，静静地迎接着寒冷的季节。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夜晚降临，雪花在月光下静静飘落，周围的世界被一层宁静的白色静谧所包裹。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