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在每一个静谧的夜晚，母亲的身影总是如影随形。那一抹温柔的笑容，犹如月光洒在心田，照亮了我每一个孤独的瞬间。每当我闭上眼睛，耳边似乎又能听见她轻声呼唤我的名字，心底不禁涌起一阵温暖与思念。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厨房的烟火气息是我童年最美好的回忆。母亲在灶台前忙碌的身影，如同一幅温馨的画卷，鲜香的饭菜是她爱的体现。面对空荡荡的厨房，我只能默默追忆那些饭菜的味道，心中满是无法言喻的惆怅。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，她的每一个叮嘱，都是对我深深的牵挂。每当我遇到挫折，心中不免涌起一阵痛楚，仿佛失去了最坚实的依靠。她教会我的每一堂课，至今依然在我心中回荡，让我在追逐梦想的路上，时刻铭记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风筝与天空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母亲常常带我放风筝，那个蓝天仿佛就是我们的舞台。风筝在空中翱翔，就像母亲的祝福，永远伴随着我。每当我看到风筝在空中飞舞，心中便会涌起无尽的思念与感动，母亲的身影在我心里愈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不经意间留下了痕迹，母亲的白发渐渐增多，而我却依然无法陪伴在她的身边。每一次电话的问候都显得如此珍贵，那温暖的声音如同一剂良药，治愈了我内心的孤独与惆怅。无论距离多远，母亲的爱始终在我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未尽的承诺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阶段，我都希望能够成为母亲的骄傲。每当我为自己的成长感到自豪时，脑海中总会浮现出她为我付出的种种。那是一种无法用金钱来衡量的珍贵，母亲给予我的不仅是生命，更是一种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母亲的爱如同大海，广阔而深邃，尽管我无法用言语将其表达，但它在我心中永存。无论我走到哪里，那份思念将伴随我，成为我前行的动力。在我心底，母亲的惊艳始终闪烁，永不磨灭。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