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秋天雨中的落叶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秋雨如丝，落叶纷飞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悄然落下，空气中弥漫着一丝清新的湿润气息。树叶在微风中轻轻摇曳，逐渐褪去夏日的繁茂，转为金黄或赤红。那一片片落叶，如同秋天的信使，带着季节的告别与生命的轮回，缓缓飘落在湿润的地面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脚下踩着一层柔软的落叶，发出轻微的沙沙声。这样的声音如同自然的乐曲，伴随着雨滴的细腻，浸润着心灵的每一个角落。落叶的颜色在雨水的洗礼下显得更加鲜艳，仿佛在诉说着秋天的故事，提醒着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落叶的寓意，生命的哲思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秋天的象征，更是一种生命的哲思。每一片叶子都经历了春的生机、夏的繁盛，最终选择在秋雨中优雅地告别。它们的离去并不是终结，而是为新的生命铺路。雨中的落叶仿佛在告诉我们，人生的每一次告别都是为了新的开始，只有学会放下，才能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天，面对满地的落叶，我不禁思考人生的意义。我们每个人在生活中也会经历许多的变化和离别。在这纷飞的落叶中，我似乎看到了自己的过往与未来。每一次的变化都伴随着泪水和欢笑，而雨水则是洗涤心灵的良药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秋天的落叶，寄托的希望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些许的忧伤，但落叶之美却让人心生向往。它们在地面上静静铺成一条金色的地毯，仿佛为冬天的到来做最后的铺垫。每一片落叶都是大自然的馈赠，承载着秋天的故事，诉说着生命的真谛。我们在欣赏它们的也要学会珍惜当下，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最后的总结：与秋天的和解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中，落叶悄然飘落，它们不仅是季节的象征，更是心灵深处的共鸣。在这份宁静与思考中，我们找到了与秋天的和解，明白了生命的流动与轮回。让我们在这个秋天，静心感受雨中的落叶，品味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