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AF75" w14:textId="77777777" w:rsidR="0012352B" w:rsidRDefault="0012352B">
      <w:pPr>
        <w:rPr>
          <w:rFonts w:hint="eastAsia"/>
        </w:rPr>
      </w:pPr>
      <w:r>
        <w:rPr>
          <w:rFonts w:hint="eastAsia"/>
        </w:rPr>
        <w:t>准备的意思和的拼音</w:t>
      </w:r>
    </w:p>
    <w:p w14:paraId="04E506AC" w14:textId="77777777" w:rsidR="0012352B" w:rsidRDefault="0012352B">
      <w:pPr>
        <w:rPr>
          <w:rFonts w:hint="eastAsia"/>
        </w:rPr>
      </w:pPr>
      <w:r>
        <w:rPr>
          <w:rFonts w:hint="eastAsia"/>
        </w:rPr>
        <w:t>在汉语中，“准备”这个词具有多重含义，它既是名词也是动词。作为动词时，表示事先安排、筹划或为某事做前期工作；而作为名词，则指的是为了达到某个目的而进行的事先安排或计划。其拼音是“zhǔn bèi”，其中“zhǔn”是一个三声，代表准，意味着准确无误或者接近目标的状态；“bèi”是四声，意指备，即具备、拥有必要的条件或事物。</w:t>
      </w:r>
    </w:p>
    <w:p w14:paraId="1275FBAB" w14:textId="77777777" w:rsidR="0012352B" w:rsidRDefault="0012352B">
      <w:pPr>
        <w:rPr>
          <w:rFonts w:hint="eastAsia"/>
        </w:rPr>
      </w:pPr>
    </w:p>
    <w:p w14:paraId="05DA3EB0" w14:textId="77777777" w:rsidR="0012352B" w:rsidRDefault="0012352B">
      <w:pPr>
        <w:rPr>
          <w:rFonts w:hint="eastAsia"/>
        </w:rPr>
      </w:pPr>
      <w:r>
        <w:rPr>
          <w:rFonts w:hint="eastAsia"/>
        </w:rPr>
        <w:t>“准备”的历史渊源</w:t>
      </w:r>
    </w:p>
    <w:p w14:paraId="0D0B271D" w14:textId="77777777" w:rsidR="0012352B" w:rsidRDefault="0012352B">
      <w:pPr>
        <w:rPr>
          <w:rFonts w:hint="eastAsia"/>
        </w:rPr>
      </w:pPr>
      <w:r>
        <w:rPr>
          <w:rFonts w:hint="eastAsia"/>
        </w:rPr>
        <w:t>从历史的角度看，“准备”一词在中国古代文献中就已出现。古人对于任何活动都会强调预先的策划与组织，这反映了中华民族重视规划的文化传统。例如，在战争时期，军队必须做好充分的准备，包括武器装备、士兵训练等；而在和平年代，无论是农业生产还是大型建设，都离不开精心的准备过程。这种文化传承至今，使得现代中国人依旧保持着对各项事务提前布局的习惯。</w:t>
      </w:r>
    </w:p>
    <w:p w14:paraId="0BB592B4" w14:textId="77777777" w:rsidR="0012352B" w:rsidRDefault="0012352B">
      <w:pPr>
        <w:rPr>
          <w:rFonts w:hint="eastAsia"/>
        </w:rPr>
      </w:pPr>
    </w:p>
    <w:p w14:paraId="09482B03" w14:textId="77777777" w:rsidR="0012352B" w:rsidRDefault="0012352B">
      <w:pPr>
        <w:rPr>
          <w:rFonts w:hint="eastAsia"/>
        </w:rPr>
      </w:pPr>
      <w:r>
        <w:rPr>
          <w:rFonts w:hint="eastAsia"/>
        </w:rPr>
        <w:t>“准备”在现代社会中的应用</w:t>
      </w:r>
    </w:p>
    <w:p w14:paraId="64927E81" w14:textId="77777777" w:rsidR="0012352B" w:rsidRDefault="0012352B">
      <w:pPr>
        <w:rPr>
          <w:rFonts w:hint="eastAsia"/>
        </w:rPr>
      </w:pPr>
      <w:r>
        <w:rPr>
          <w:rFonts w:hint="eastAsia"/>
        </w:rPr>
        <w:t>在当代社会，“准备”不仅是个人行为的一部分，更成为了企业管理和国家政策制定的重要环节。个人层面而言，学生需要为考试做准备，职场人士则要为会议、项目乃至职业发展做出相应的准备。公司里，管理层会为新产品发布、市场拓展等一系列商业活动做详尽的准备。国家层面上，政府也在不断地为经济结构调整、应对国际形势变化等方面作出战略上的准备。因此，“准备”已经深深融入到了我们生活的方方面面。</w:t>
      </w:r>
    </w:p>
    <w:p w14:paraId="62464F0B" w14:textId="77777777" w:rsidR="0012352B" w:rsidRDefault="0012352B">
      <w:pPr>
        <w:rPr>
          <w:rFonts w:hint="eastAsia"/>
        </w:rPr>
      </w:pPr>
    </w:p>
    <w:p w14:paraId="1D80B77D" w14:textId="77777777" w:rsidR="0012352B" w:rsidRDefault="0012352B">
      <w:pPr>
        <w:rPr>
          <w:rFonts w:hint="eastAsia"/>
        </w:rPr>
      </w:pPr>
      <w:r>
        <w:rPr>
          <w:rFonts w:hint="eastAsia"/>
        </w:rPr>
        <w:t>如何有效地进行准备</w:t>
      </w:r>
    </w:p>
    <w:p w14:paraId="5B350E55" w14:textId="77777777" w:rsidR="0012352B" w:rsidRDefault="0012352B">
      <w:pPr>
        <w:rPr>
          <w:rFonts w:hint="eastAsia"/>
        </w:rPr>
      </w:pPr>
      <w:r>
        <w:rPr>
          <w:rFonts w:hint="eastAsia"/>
        </w:rPr>
        <w:t>有效的准备并非简单地等待时机成熟，而是积极主动地采取行动。明确目标是关键的第一步，只有确定了想要达成的最后的总结，才能有针对性地收集信息、分析资源。制定合理的计划同样不可或缺，这包括时间表的设定、任务分解以及可能出现的风险评估。执行过程中保持灵活性也非常重要，因为实际情况往往比预期复杂多变，适时调整策略可以帮助更好地完成准备阶段的各项任务。</w:t>
      </w:r>
    </w:p>
    <w:p w14:paraId="7BC108FA" w14:textId="77777777" w:rsidR="0012352B" w:rsidRDefault="0012352B">
      <w:pPr>
        <w:rPr>
          <w:rFonts w:hint="eastAsia"/>
        </w:rPr>
      </w:pPr>
    </w:p>
    <w:p w14:paraId="1C48602D" w14:textId="77777777" w:rsidR="0012352B" w:rsidRDefault="0012352B">
      <w:pPr>
        <w:rPr>
          <w:rFonts w:hint="eastAsia"/>
        </w:rPr>
      </w:pPr>
      <w:r>
        <w:rPr>
          <w:rFonts w:hint="eastAsia"/>
        </w:rPr>
        <w:t>最后的总结</w:t>
      </w:r>
    </w:p>
    <w:p w14:paraId="68195287" w14:textId="77777777" w:rsidR="0012352B" w:rsidRDefault="0012352B">
      <w:pPr>
        <w:rPr>
          <w:rFonts w:hint="eastAsia"/>
        </w:rPr>
      </w:pPr>
      <w:r>
        <w:rPr>
          <w:rFonts w:hint="eastAsia"/>
        </w:rPr>
        <w:t>“准备”不仅仅是一个词汇，它体现了人们面对未知挑战时的态度和方法论。无论是在古代还是现代，无论是在个人生活还是社会活动中，“准备”都是成功不可或缺的因素之一。通过深入理解“准备”的含义及其背后的文化价值，我们可以更加从容地迎接未来的各种机遇与挑战。</w:t>
      </w:r>
    </w:p>
    <w:p w14:paraId="7BEF4640" w14:textId="77777777" w:rsidR="0012352B" w:rsidRDefault="0012352B">
      <w:pPr>
        <w:rPr>
          <w:rFonts w:hint="eastAsia"/>
        </w:rPr>
      </w:pPr>
    </w:p>
    <w:p w14:paraId="7CD8BE6B" w14:textId="77777777" w:rsidR="0012352B" w:rsidRDefault="00123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4C47D" w14:textId="25670933" w:rsidR="00BA46D7" w:rsidRDefault="00BA46D7"/>
    <w:sectPr w:rsidR="00BA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D7"/>
    <w:rsid w:val="0012352B"/>
    <w:rsid w:val="00230453"/>
    <w:rsid w:val="00B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CF67F-1797-46DF-88AB-9C8A3923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