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7F2B" w14:textId="77777777" w:rsidR="00E93BF8" w:rsidRDefault="00E93BF8">
      <w:pPr>
        <w:rPr>
          <w:rFonts w:hint="eastAsia"/>
        </w:rPr>
      </w:pPr>
    </w:p>
    <w:p w14:paraId="13DB4D3C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准的拼音和意思</w:t>
      </w:r>
    </w:p>
    <w:p w14:paraId="1B193EAF" w14:textId="77777777" w:rsidR="00E93BF8" w:rsidRDefault="00E93BF8">
      <w:pPr>
        <w:rPr>
          <w:rFonts w:hint="eastAsia"/>
        </w:rPr>
      </w:pPr>
    </w:p>
    <w:p w14:paraId="6C8259AD" w14:textId="77777777" w:rsidR="00E93BF8" w:rsidRDefault="00E93BF8">
      <w:pPr>
        <w:rPr>
          <w:rFonts w:hint="eastAsia"/>
        </w:rPr>
      </w:pPr>
    </w:p>
    <w:p w14:paraId="103D8EC9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在汉语中，“准”是一个多义词，它有着丰富的含义，并且在不同的语境下可以表示不同事物。从拼音角度来看，“准”的拼音是“zhǔn”，声调为上声（第三声）。在书写时要注意其笔画顺序，共有六画。</w:t>
      </w:r>
    </w:p>
    <w:p w14:paraId="7B6EA600" w14:textId="77777777" w:rsidR="00E93BF8" w:rsidRDefault="00E93BF8">
      <w:pPr>
        <w:rPr>
          <w:rFonts w:hint="eastAsia"/>
        </w:rPr>
      </w:pPr>
    </w:p>
    <w:p w14:paraId="509DD9AD" w14:textId="77777777" w:rsidR="00E93BF8" w:rsidRDefault="00E93BF8">
      <w:pPr>
        <w:rPr>
          <w:rFonts w:hint="eastAsia"/>
        </w:rPr>
      </w:pPr>
    </w:p>
    <w:p w14:paraId="752D2776" w14:textId="77777777" w:rsidR="00E93BF8" w:rsidRDefault="00E93BF8">
      <w:pPr>
        <w:rPr>
          <w:rFonts w:hint="eastAsia"/>
        </w:rPr>
      </w:pPr>
    </w:p>
    <w:p w14:paraId="70992B4A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作为形容词的“准”</w:t>
      </w:r>
    </w:p>
    <w:p w14:paraId="15597D0E" w14:textId="77777777" w:rsidR="00E93BF8" w:rsidRDefault="00E93BF8">
      <w:pPr>
        <w:rPr>
          <w:rFonts w:hint="eastAsia"/>
        </w:rPr>
      </w:pPr>
    </w:p>
    <w:p w14:paraId="391A49B3" w14:textId="77777777" w:rsidR="00E93BF8" w:rsidRDefault="00E93BF8">
      <w:pPr>
        <w:rPr>
          <w:rFonts w:hint="eastAsia"/>
        </w:rPr>
      </w:pPr>
    </w:p>
    <w:p w14:paraId="6C2A4E82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作为形容词时，“准”通常用来描述动作或状态达到预期的程度或准确性。例如，我们常说“准时”，意味着按照预定的时间进行；“准确”则强调了对事实、数据等没有偏差，是对精确度的一种肯定。“准”还可以用来修饰人或者事物的状态，比如“准新娘”、“准爸爸”，这里表达的是即将成为某种身份的人。</w:t>
      </w:r>
    </w:p>
    <w:p w14:paraId="22808024" w14:textId="77777777" w:rsidR="00E93BF8" w:rsidRDefault="00E93BF8">
      <w:pPr>
        <w:rPr>
          <w:rFonts w:hint="eastAsia"/>
        </w:rPr>
      </w:pPr>
    </w:p>
    <w:p w14:paraId="19948420" w14:textId="77777777" w:rsidR="00E93BF8" w:rsidRDefault="00E93BF8">
      <w:pPr>
        <w:rPr>
          <w:rFonts w:hint="eastAsia"/>
        </w:rPr>
      </w:pPr>
    </w:p>
    <w:p w14:paraId="43327D24" w14:textId="77777777" w:rsidR="00E93BF8" w:rsidRDefault="00E93BF8">
      <w:pPr>
        <w:rPr>
          <w:rFonts w:hint="eastAsia"/>
        </w:rPr>
      </w:pPr>
    </w:p>
    <w:p w14:paraId="6FA18EAE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作为动词的“准”</w:t>
      </w:r>
    </w:p>
    <w:p w14:paraId="237BA86D" w14:textId="77777777" w:rsidR="00E93BF8" w:rsidRDefault="00E93BF8">
      <w:pPr>
        <w:rPr>
          <w:rFonts w:hint="eastAsia"/>
        </w:rPr>
      </w:pPr>
    </w:p>
    <w:p w14:paraId="44D42345" w14:textId="77777777" w:rsidR="00E93BF8" w:rsidRDefault="00E93BF8">
      <w:pPr>
        <w:rPr>
          <w:rFonts w:hint="eastAsia"/>
        </w:rPr>
      </w:pPr>
    </w:p>
    <w:p w14:paraId="29D798CF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当“准”作为动词使用时，它往往带有允许、同意的意思。比如，在古代文书中常见的“准奏”，就是皇帝批准臣子上书请求的意思。现代汉语中也有类似用法，如“准予通过”表示经过审核后给予许可。这种用法体现了权力一方对于另一方提议的认可过程。</w:t>
      </w:r>
    </w:p>
    <w:p w14:paraId="661BBFE7" w14:textId="77777777" w:rsidR="00E93BF8" w:rsidRDefault="00E93BF8">
      <w:pPr>
        <w:rPr>
          <w:rFonts w:hint="eastAsia"/>
        </w:rPr>
      </w:pPr>
    </w:p>
    <w:p w14:paraId="34C07DE5" w14:textId="77777777" w:rsidR="00E93BF8" w:rsidRDefault="00E93BF8">
      <w:pPr>
        <w:rPr>
          <w:rFonts w:hint="eastAsia"/>
        </w:rPr>
      </w:pPr>
    </w:p>
    <w:p w14:paraId="41BC5998" w14:textId="77777777" w:rsidR="00E93BF8" w:rsidRDefault="00E93BF8">
      <w:pPr>
        <w:rPr>
          <w:rFonts w:hint="eastAsia"/>
        </w:rPr>
      </w:pPr>
    </w:p>
    <w:p w14:paraId="50C5A2E8" w14:textId="77777777" w:rsidR="00E93BF8" w:rsidRDefault="00E93BF8">
      <w:pPr>
        <w:rPr>
          <w:rFonts w:hint="eastAsia"/>
        </w:rPr>
      </w:pPr>
      <w:r>
        <w:rPr>
          <w:rFonts w:hint="eastAsia"/>
        </w:rPr>
        <w:lastRenderedPageBreak/>
        <w:tab/>
        <w:t>作为名词的“准”</w:t>
      </w:r>
    </w:p>
    <w:p w14:paraId="410AB2BE" w14:textId="77777777" w:rsidR="00E93BF8" w:rsidRDefault="00E93BF8">
      <w:pPr>
        <w:rPr>
          <w:rFonts w:hint="eastAsia"/>
        </w:rPr>
      </w:pPr>
    </w:p>
    <w:p w14:paraId="5DB41868" w14:textId="77777777" w:rsidR="00E93BF8" w:rsidRDefault="00E93BF8">
      <w:pPr>
        <w:rPr>
          <w:rFonts w:hint="eastAsia"/>
        </w:rPr>
      </w:pPr>
    </w:p>
    <w:p w14:paraId="4AED94F2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较少见地，“准”也可以作为名词出现，这时它指的是标准或准则。例如，在某些行业术语里，“国标”全称为国家标准，其中的“准”即代表了该领域内普遍遵循的标准。这样的“准”为人们提供了一个共同参照体系，确保了各项工作能够有序开展。</w:t>
      </w:r>
    </w:p>
    <w:p w14:paraId="6BFA27D8" w14:textId="77777777" w:rsidR="00E93BF8" w:rsidRDefault="00E93BF8">
      <w:pPr>
        <w:rPr>
          <w:rFonts w:hint="eastAsia"/>
        </w:rPr>
      </w:pPr>
    </w:p>
    <w:p w14:paraId="44DAC7E4" w14:textId="77777777" w:rsidR="00E93BF8" w:rsidRDefault="00E93BF8">
      <w:pPr>
        <w:rPr>
          <w:rFonts w:hint="eastAsia"/>
        </w:rPr>
      </w:pPr>
    </w:p>
    <w:p w14:paraId="02FA2B01" w14:textId="77777777" w:rsidR="00E93BF8" w:rsidRDefault="00E93BF8">
      <w:pPr>
        <w:rPr>
          <w:rFonts w:hint="eastAsia"/>
        </w:rPr>
      </w:pPr>
    </w:p>
    <w:p w14:paraId="750D5835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其他特殊用法</w:t>
      </w:r>
    </w:p>
    <w:p w14:paraId="74DE373F" w14:textId="77777777" w:rsidR="00E93BF8" w:rsidRDefault="00E93BF8">
      <w:pPr>
        <w:rPr>
          <w:rFonts w:hint="eastAsia"/>
        </w:rPr>
      </w:pPr>
    </w:p>
    <w:p w14:paraId="225C114F" w14:textId="77777777" w:rsidR="00E93BF8" w:rsidRDefault="00E93BF8">
      <w:pPr>
        <w:rPr>
          <w:rFonts w:hint="eastAsia"/>
        </w:rPr>
      </w:pPr>
    </w:p>
    <w:p w14:paraId="394D2B26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除了上述基本用法之外，“准”还有一些特殊的组合形式，它们在特定场合下具有独特的意义。例如，“准考证”是指参加考试前所获得的重要证件；“准入制”是一种市场管理机制，规定只有符合一定条件的企业和个人才能进入某个行业经营。“准”字与其它词汇相结合，不仅丰富了汉语的表现力，也反映了社会生活的多样性。</w:t>
      </w:r>
    </w:p>
    <w:p w14:paraId="3D66A747" w14:textId="77777777" w:rsidR="00E93BF8" w:rsidRDefault="00E93BF8">
      <w:pPr>
        <w:rPr>
          <w:rFonts w:hint="eastAsia"/>
        </w:rPr>
      </w:pPr>
    </w:p>
    <w:p w14:paraId="058A52C3" w14:textId="77777777" w:rsidR="00E93BF8" w:rsidRDefault="00E93BF8">
      <w:pPr>
        <w:rPr>
          <w:rFonts w:hint="eastAsia"/>
        </w:rPr>
      </w:pPr>
    </w:p>
    <w:p w14:paraId="59466A2C" w14:textId="77777777" w:rsidR="00E93BF8" w:rsidRDefault="00E93BF8">
      <w:pPr>
        <w:rPr>
          <w:rFonts w:hint="eastAsia"/>
        </w:rPr>
      </w:pPr>
    </w:p>
    <w:p w14:paraId="01DDB12D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A226A" w14:textId="77777777" w:rsidR="00E93BF8" w:rsidRDefault="00E93BF8">
      <w:pPr>
        <w:rPr>
          <w:rFonts w:hint="eastAsia"/>
        </w:rPr>
      </w:pPr>
    </w:p>
    <w:p w14:paraId="1AF3853F" w14:textId="77777777" w:rsidR="00E93BF8" w:rsidRDefault="00E93BF8">
      <w:pPr>
        <w:rPr>
          <w:rFonts w:hint="eastAsia"/>
        </w:rPr>
      </w:pPr>
    </w:p>
    <w:p w14:paraId="604662CF" w14:textId="77777777" w:rsidR="00E93BF8" w:rsidRDefault="00E93BF8">
      <w:pPr>
        <w:rPr>
          <w:rFonts w:hint="eastAsia"/>
        </w:rPr>
      </w:pPr>
      <w:r>
        <w:rPr>
          <w:rFonts w:hint="eastAsia"/>
        </w:rPr>
        <w:tab/>
        <w:t>“准”这个汉字虽然简单，但它的含义却十分广泛，涵盖了从时间到空间、从个人生活到社会规则等多个方面。无论是日常生活交流还是正式文件写作，“准”都扮演着不可或缺的角色。了解并正确运用“准”的各种用法，可以帮助我们更精准地表达思想，同时也让我们更好地理解中华文化的博大精深。</w:t>
      </w:r>
    </w:p>
    <w:p w14:paraId="2A6A32A6" w14:textId="77777777" w:rsidR="00E93BF8" w:rsidRDefault="00E93BF8">
      <w:pPr>
        <w:rPr>
          <w:rFonts w:hint="eastAsia"/>
        </w:rPr>
      </w:pPr>
    </w:p>
    <w:p w14:paraId="11BA079E" w14:textId="77777777" w:rsidR="00E93BF8" w:rsidRDefault="00E93BF8">
      <w:pPr>
        <w:rPr>
          <w:rFonts w:hint="eastAsia"/>
        </w:rPr>
      </w:pPr>
    </w:p>
    <w:p w14:paraId="5CC8150A" w14:textId="77777777" w:rsidR="00E93BF8" w:rsidRDefault="00E9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E73B7" w14:textId="28C305F3" w:rsidR="00880DEB" w:rsidRDefault="00880DEB"/>
    <w:sectPr w:rsidR="0088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B"/>
    <w:rsid w:val="002C4F04"/>
    <w:rsid w:val="00880DEB"/>
    <w:rsid w:val="00E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B838-9B64-456F-B64D-BCCACB5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