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出来走走放松心情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生活中，我们常常感到紧张和压力，需要找到放松心情的方式来调整自己的状态。而出门走走，可以是一个简单而有效的方式。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走在大街上，感受着微风拂过脸庞的舒适，细细品味着路边小店的美食和咖啡香味，放松心情的同时也能发现平时被忙碌遮盖的美好。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出来走走放松心情，我们可以选择去郊外或者公园，与自然亲近。置身于郊外田园的宁静中，呼吸新鲜空气，感受大自然的美好，可以让我们的身心得到极大的放松。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在公园里，可以徜徉于绿树成荫的小道上，聆听鸟鸣虫语，或者找一处草地坐下，看看书、写写字，或者只是闭目静坐，让自己置身于宁静中，放松心情。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发现城市的美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出来走走放松心情，也可以选择在城市里闲逛。城市是繁华而忙碌的，但也有着独特魅力。可以去博物馆、艺术展览馆，感受艺术的力量；可以去街头巷尾，观察人群和建筑，发现城市的美。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在城市里，也可以找一家舒适的咖啡馆，坐在窗边，一杯咖啡，一本书，放松心情，享受片刻宁静。或者去小店逛逛，发现一些有趣的小玩意，或者美丽的手工艺品，让自己放松心情。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出来走走放松心情，也可以约上几个好朋友一起出去走走。和朋友们一起漫步在街头巷尾，畅谈生活趣事，分享彼此的喜悦和烦恼，可以让我们忘却生活的烦扰，感受到友谊和温暖。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或者，找一个舒适的餐厅，一起分享美食，一起笑谈，度过一个愉快而放松的时光。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出来走走放松心情，无论是与自然亲近、发现城市的美，还是与朋友相聚，都是让自己放松的好方式。生活总是繁忙而忙碌，但只有在放松心情的时刻，我们才能更好地调整自己的状态，迎接生活的种种挑战。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因此，不妨抽出一些时间，走出家门，放松心情，感受生活的美好。这样的方式简单而有效，相信能为我们带来更多的快乐和安宁。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