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探寻世界，成就心灵的旅程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都是对未知的勇敢追寻。你踏上旅程的那一刻，仿佛置身于一场奇妙的冒险，既是对风景的探索，更是对内心深处自我的发现。旅行不仅是脚步的移动，更是心灵的放飞。在陌生的城市街头、宁静的山间小径，或是浪漫的海边，你会感受到自己与世界的深刻联系，每一个细微的瞬间都将成为你人生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优雅之旅，品味生活的美好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是一次品味生活的绝佳机会。在那些古老的街巷，优雅的咖啡馆，或是令人心旷神怡的风景名胜，你会发现世界的每一个角落都有其独特的韵味。每一次用餐、每一次观光，都是一种美的体验和感悟。带上你的好奇心和审美眼光，用心去感受、去品味，生活的美好将被无限放大，让你在每一刻都体验到旅行带来的高尚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浪漫时光，与你相伴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浪漫的代名词。在清晨的日出中、黄昏的晚霞里，或是星空下的夜晚，你和心爱的人一同经历的每一分每一秒，都将成为你们共同的甜蜜记忆。无论是漫步于古老的石板路上，还是在海浪声中低语，浪漫的氛围将时刻围绕着你们，深刻而又温暖。旅行中的每一次牵手、每一次对视，都是你们情感的升华，是对彼此深情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放松心情，享受人生的馈赠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生活节奏常常让我们感到疲惫，而旅行则是放松心情、重拾自我的绝佳方式。在清新的空气中，在宁静的自然景色里，你可以卸下生活的重负，尽情享受宁静与美好。让心灵在美丽的风景中自由漫游，感受每一个瞬间的平和与安宁。旅行不仅是对身体的放松，更是对精神的滋养，让你在回归日常生活时，更加充满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高贵体验，铸就独特的旅程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都是对你品位的独特展现。选择那些充满个性和高贵气息的目的地，入住一流的酒店，体验精致的生活方式，让你的旅程不仅仅是一场视觉的盛宴，更是一种高雅的生活体验。从优质的服务到无可挑剔的细节，每一刻都将充满尊贵与奢华。这样的旅行，不仅能让你领略到世界的美丽，更能感受到生活中的非凡品位与尊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