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释放，更是一种身心的愉悦。当我们踏上旅途，远离日常生活的琐碎，迎接的便是未知的精彩。在朋友圈中，我们可以用一些生动的句子来记录这份特别的经历。比如：“一路向前，心怀期待，旅行的每一刻都充满了惊喜与感动。”这样的文字，不仅能分享我们的快乐，也能让朋友们感受到旅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我们常常遇到意想不到的美丽景色或有趣的经历。在朋友圈中，分享这些瞬间的文字不仅能留下美好的回忆，也能与朋友们分享这份喜悦。例如：“山川湖海，美不胜收；每一步都像是走在画中。”这些文字简洁而生动，能够传达我们对旅行的热爱与对自然美景的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欣赏风景，更是体验当地文化和习俗的过程。我们可以在朋友圈中分享这些独特的体验，使得我们的旅行故事更加丰富。例如：“品尝了当地的特色美食，感受到了地道的风味；旅行中的每一口都带来了新的惊喜。”这样的文字能让朋友们感受到我们在旅途中的真实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鼓励朋友们一起探索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往往在于与他人分享。在朋友圈中，我们可以用一些鼓励的话语来激发朋友们的旅行欲望。“世界那么大，何不一起去看看？”这样的文字不仅表达了我们对旅行的热情，也邀请朋友们一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回顾旅程的感悟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常常会对这段经历有新的感悟。在朋友圈中分享这些感悟，不仅能总结自己的旅行经历，也能为朋友们提供一些旅行的启示。例如：“旅行不仅让我看到了美丽的风景，更让我学会了放慢脚步，享受生活的每一刻。”这样的文字能够表达我们对旅行的深刻体会，并为朋友们带来一些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