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7F8B" w14:textId="77777777" w:rsidR="006B4B81" w:rsidRDefault="006B4B81">
      <w:pPr>
        <w:rPr>
          <w:rFonts w:hint="eastAsia"/>
        </w:rPr>
      </w:pPr>
    </w:p>
    <w:p w14:paraId="2DA75FC7" w14:textId="77777777" w:rsidR="006B4B81" w:rsidRDefault="006B4B81">
      <w:pPr>
        <w:rPr>
          <w:rFonts w:hint="eastAsia"/>
        </w:rPr>
      </w:pPr>
      <w:r>
        <w:rPr>
          <w:rFonts w:hint="eastAsia"/>
        </w:rPr>
        <w:tab/>
        <w:t>击磐的拼音：jī pán</w:t>
      </w:r>
    </w:p>
    <w:p w14:paraId="14E153FD" w14:textId="77777777" w:rsidR="006B4B81" w:rsidRDefault="006B4B81">
      <w:pPr>
        <w:rPr>
          <w:rFonts w:hint="eastAsia"/>
        </w:rPr>
      </w:pPr>
    </w:p>
    <w:p w14:paraId="2FAF9117" w14:textId="77777777" w:rsidR="006B4B81" w:rsidRDefault="006B4B81">
      <w:pPr>
        <w:rPr>
          <w:rFonts w:hint="eastAsia"/>
        </w:rPr>
      </w:pPr>
    </w:p>
    <w:p w14:paraId="17257C3F" w14:textId="77777777" w:rsidR="006B4B81" w:rsidRDefault="006B4B81">
      <w:pPr>
        <w:rPr>
          <w:rFonts w:hint="eastAsia"/>
        </w:rPr>
      </w:pPr>
      <w:r>
        <w:rPr>
          <w:rFonts w:hint="eastAsia"/>
        </w:rPr>
        <w:tab/>
        <w:t>“击磐”一词在中文中较为少见，它由两个汉字组成：“击”和“磐”。“击”的拼音是 jī，表示用手或工具敲打的动作；而“磐”的拼音是 pán，原指一种扁平且坚硬的石头，常用于比喻事物坚固不变。将这两个字组合起来形成的“击磐”，从字面意义上可以理解为敲打磐石的行为。</w:t>
      </w:r>
    </w:p>
    <w:p w14:paraId="1AF654C0" w14:textId="77777777" w:rsidR="006B4B81" w:rsidRDefault="006B4B81">
      <w:pPr>
        <w:rPr>
          <w:rFonts w:hint="eastAsia"/>
        </w:rPr>
      </w:pPr>
    </w:p>
    <w:p w14:paraId="5557626E" w14:textId="77777777" w:rsidR="006B4B81" w:rsidRDefault="006B4B81">
      <w:pPr>
        <w:rPr>
          <w:rFonts w:hint="eastAsia"/>
        </w:rPr>
      </w:pPr>
    </w:p>
    <w:p w14:paraId="73E2CC12" w14:textId="77777777" w:rsidR="006B4B81" w:rsidRDefault="006B4B81">
      <w:pPr>
        <w:rPr>
          <w:rFonts w:hint="eastAsia"/>
        </w:rPr>
      </w:pPr>
    </w:p>
    <w:p w14:paraId="64DD6D71" w14:textId="77777777" w:rsidR="006B4B81" w:rsidRDefault="006B4B81">
      <w:pPr>
        <w:rPr>
          <w:rFonts w:hint="eastAsia"/>
        </w:rPr>
      </w:pPr>
      <w:r>
        <w:rPr>
          <w:rFonts w:hint="eastAsia"/>
        </w:rPr>
        <w:tab/>
        <w:t>文化含义与应用</w:t>
      </w:r>
    </w:p>
    <w:p w14:paraId="63066B54" w14:textId="77777777" w:rsidR="006B4B81" w:rsidRDefault="006B4B81">
      <w:pPr>
        <w:rPr>
          <w:rFonts w:hint="eastAsia"/>
        </w:rPr>
      </w:pPr>
    </w:p>
    <w:p w14:paraId="0FAD1D72" w14:textId="77777777" w:rsidR="006B4B81" w:rsidRDefault="006B4B81">
      <w:pPr>
        <w:rPr>
          <w:rFonts w:hint="eastAsia"/>
        </w:rPr>
      </w:pPr>
    </w:p>
    <w:p w14:paraId="5225CEBA" w14:textId="77777777" w:rsidR="006B4B81" w:rsidRDefault="006B4B81">
      <w:pPr>
        <w:rPr>
          <w:rFonts w:hint="eastAsia"/>
        </w:rPr>
      </w:pPr>
      <w:r>
        <w:rPr>
          <w:rFonts w:hint="eastAsia"/>
        </w:rPr>
        <w:tab/>
        <w:t>在古代中国，“击磐”不仅是一种物理上的动作描述，更蕴含了深刻的文化意义。磐石因其坚固耐久的特点，常被用来象征坚定不移的决心或是永恒不变的事物。因此，在文学作品或诗词中提到“击磐”，往往用来表达作者面对困难时不屈不挠的精神，或者是对某个信念执着追求的态度。“击磐”还可能出现在一些特定的仪式或典礼上，通过敲击磐石发出的声音来传递某种信息或者营造庄严肃穆的氛围。</w:t>
      </w:r>
    </w:p>
    <w:p w14:paraId="20339488" w14:textId="77777777" w:rsidR="006B4B81" w:rsidRDefault="006B4B81">
      <w:pPr>
        <w:rPr>
          <w:rFonts w:hint="eastAsia"/>
        </w:rPr>
      </w:pPr>
    </w:p>
    <w:p w14:paraId="2C6ED3EA" w14:textId="77777777" w:rsidR="006B4B81" w:rsidRDefault="006B4B81">
      <w:pPr>
        <w:rPr>
          <w:rFonts w:hint="eastAsia"/>
        </w:rPr>
      </w:pPr>
    </w:p>
    <w:p w14:paraId="399D8932" w14:textId="77777777" w:rsidR="006B4B81" w:rsidRDefault="006B4B81">
      <w:pPr>
        <w:rPr>
          <w:rFonts w:hint="eastAsia"/>
        </w:rPr>
      </w:pPr>
    </w:p>
    <w:p w14:paraId="36B2D3EB" w14:textId="77777777" w:rsidR="006B4B81" w:rsidRDefault="006B4B81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015CD705" w14:textId="77777777" w:rsidR="006B4B81" w:rsidRDefault="006B4B81">
      <w:pPr>
        <w:rPr>
          <w:rFonts w:hint="eastAsia"/>
        </w:rPr>
      </w:pPr>
    </w:p>
    <w:p w14:paraId="73E06297" w14:textId="77777777" w:rsidR="006B4B81" w:rsidRDefault="006B4B81">
      <w:pPr>
        <w:rPr>
          <w:rFonts w:hint="eastAsia"/>
        </w:rPr>
      </w:pPr>
    </w:p>
    <w:p w14:paraId="28CE14D9" w14:textId="77777777" w:rsidR="006B4B81" w:rsidRDefault="006B4B81">
      <w:pPr>
        <w:rPr>
          <w:rFonts w:hint="eastAsia"/>
        </w:rPr>
      </w:pPr>
      <w:r>
        <w:rPr>
          <w:rFonts w:hint="eastAsia"/>
        </w:rPr>
        <w:tab/>
        <w:t>进入现代社会后，“击磐”这一概念虽然不再频繁地出现在日常生活中，但它所代表的精神内涵仍然具有重要的现实意义。在快节奏的生活环境中，个人和社会都面临着各种挑战与变化。“击磐”的精神鼓励人们在逆境中保持坚强，勇敢面对生活中的困难，坚持自己的目标和梦想。这种精神也提醒着我们重视传统文化的价值，从中汲取智慧和力量，以更加积极乐观的态度去迎接未来的挑战。</w:t>
      </w:r>
    </w:p>
    <w:p w14:paraId="4BC96FF9" w14:textId="77777777" w:rsidR="006B4B81" w:rsidRDefault="006B4B81">
      <w:pPr>
        <w:rPr>
          <w:rFonts w:hint="eastAsia"/>
        </w:rPr>
      </w:pPr>
    </w:p>
    <w:p w14:paraId="79970809" w14:textId="77777777" w:rsidR="006B4B81" w:rsidRDefault="006B4B81">
      <w:pPr>
        <w:rPr>
          <w:rFonts w:hint="eastAsia"/>
        </w:rPr>
      </w:pPr>
    </w:p>
    <w:p w14:paraId="7E39F108" w14:textId="77777777" w:rsidR="006B4B81" w:rsidRDefault="006B4B81">
      <w:pPr>
        <w:rPr>
          <w:rFonts w:hint="eastAsia"/>
        </w:rPr>
      </w:pPr>
    </w:p>
    <w:p w14:paraId="3C5C222A" w14:textId="77777777" w:rsidR="006B4B81" w:rsidRDefault="006B4B81">
      <w:pPr>
        <w:rPr>
          <w:rFonts w:hint="eastAsia"/>
        </w:rPr>
      </w:pPr>
      <w:r>
        <w:rPr>
          <w:rFonts w:hint="eastAsia"/>
        </w:rPr>
        <w:tab/>
        <w:t>艺术表现形式</w:t>
      </w:r>
    </w:p>
    <w:p w14:paraId="0D9AEEC9" w14:textId="77777777" w:rsidR="006B4B81" w:rsidRDefault="006B4B81">
      <w:pPr>
        <w:rPr>
          <w:rFonts w:hint="eastAsia"/>
        </w:rPr>
      </w:pPr>
    </w:p>
    <w:p w14:paraId="79BBC4B5" w14:textId="77777777" w:rsidR="006B4B81" w:rsidRDefault="006B4B81">
      <w:pPr>
        <w:rPr>
          <w:rFonts w:hint="eastAsia"/>
        </w:rPr>
      </w:pPr>
    </w:p>
    <w:p w14:paraId="5C745BDA" w14:textId="77777777" w:rsidR="006B4B81" w:rsidRDefault="006B4B81">
      <w:pPr>
        <w:rPr>
          <w:rFonts w:hint="eastAsia"/>
        </w:rPr>
      </w:pPr>
      <w:r>
        <w:rPr>
          <w:rFonts w:hint="eastAsia"/>
        </w:rPr>
        <w:tab/>
        <w:t>“击磐”作为一种文化和精神的象征，在艺术创作中也有着广泛的应用。无论是诗歌、散文还是绘画、音乐等形式的作品中，艺术家们常常借用“击磐”这一意象来表达内心的情感世界，传达对生活的感悟以及对美好未来的向往。例如，在音乐领域，作曲家可能会模仿磐石被敲击时发出的独特声音，将其融入作品之中，以此来增强音乐的表现力和感染力。</w:t>
      </w:r>
    </w:p>
    <w:p w14:paraId="21D6F850" w14:textId="77777777" w:rsidR="006B4B81" w:rsidRDefault="006B4B81">
      <w:pPr>
        <w:rPr>
          <w:rFonts w:hint="eastAsia"/>
        </w:rPr>
      </w:pPr>
    </w:p>
    <w:p w14:paraId="6D33DB21" w14:textId="77777777" w:rsidR="006B4B81" w:rsidRDefault="006B4B81">
      <w:pPr>
        <w:rPr>
          <w:rFonts w:hint="eastAsia"/>
        </w:rPr>
      </w:pPr>
    </w:p>
    <w:p w14:paraId="02D1AA3F" w14:textId="77777777" w:rsidR="006B4B81" w:rsidRDefault="006B4B81">
      <w:pPr>
        <w:rPr>
          <w:rFonts w:hint="eastAsia"/>
        </w:rPr>
      </w:pPr>
    </w:p>
    <w:p w14:paraId="1195DB5C" w14:textId="77777777" w:rsidR="006B4B81" w:rsidRDefault="006B4B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43090F" w14:textId="77777777" w:rsidR="006B4B81" w:rsidRDefault="006B4B81">
      <w:pPr>
        <w:rPr>
          <w:rFonts w:hint="eastAsia"/>
        </w:rPr>
      </w:pPr>
    </w:p>
    <w:p w14:paraId="6A23A7F5" w14:textId="77777777" w:rsidR="006B4B81" w:rsidRDefault="006B4B81">
      <w:pPr>
        <w:rPr>
          <w:rFonts w:hint="eastAsia"/>
        </w:rPr>
      </w:pPr>
    </w:p>
    <w:p w14:paraId="10CAF702" w14:textId="77777777" w:rsidR="006B4B81" w:rsidRDefault="006B4B81">
      <w:pPr>
        <w:rPr>
          <w:rFonts w:hint="eastAsia"/>
        </w:rPr>
      </w:pPr>
      <w:r>
        <w:rPr>
          <w:rFonts w:hint="eastAsia"/>
        </w:rPr>
        <w:tab/>
        <w:t>“击磐”不仅仅是一个简单的词汇，它承载着深厚的文化价值和精神内涵。无论是在古代还是现代，无论是作为实际行为还是象征意义，“击磐”都以其独特的方式影响着人们的思维方式和生活方式。在未来，“击磐”所代表的那种坚韧不拔、勇往直前的精神将继续激励着一代又一代的人们不断前进。</w:t>
      </w:r>
    </w:p>
    <w:p w14:paraId="2FFA0F3E" w14:textId="77777777" w:rsidR="006B4B81" w:rsidRDefault="006B4B81">
      <w:pPr>
        <w:rPr>
          <w:rFonts w:hint="eastAsia"/>
        </w:rPr>
      </w:pPr>
    </w:p>
    <w:p w14:paraId="0779B6F3" w14:textId="5572CB9C" w:rsidR="00E55329" w:rsidRDefault="00E55329"/>
    <w:sectPr w:rsidR="00E5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29"/>
    <w:rsid w:val="00332454"/>
    <w:rsid w:val="006B4B81"/>
    <w:rsid w:val="00E5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4A6B3-5905-46B7-BDEC-9E26A48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