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Fēn Chà - 分叉</w:t>
      </w:r>
    </w:p>
    <w:p>
      <w:pPr>
        <w:rPr>
          <w:rFonts w:hint="eastAsia"/>
          <w:lang w:eastAsia="zh-CN"/>
        </w:rPr>
      </w:pPr>
    </w:p>
    <w:p>
      <w:pPr>
        <w:rPr>
          <w:rFonts w:hint="eastAsia"/>
          <w:lang w:eastAsia="zh-CN"/>
        </w:rPr>
      </w:pPr>
    </w:p>
    <w:p>
      <w:pPr>
        <w:rPr>
          <w:rFonts w:hint="eastAsia"/>
          <w:lang w:eastAsia="zh-CN"/>
        </w:rPr>
      </w:pPr>
      <w:r>
        <w:rPr>
          <w:rFonts w:hint="eastAsia"/>
          <w:lang w:eastAsia="zh-CN"/>
        </w:rPr>
        <w:tab/>
        <w:t>Fēn Chà（分叉）这个词在中文中通常用来描述道路、河流或其他路径上的分支点。这个概念不仅限于物理空间，在生物学、计算机科学、哲学等领域也有着丰富的含义。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自然界的分叉</w:t>
      </w:r>
    </w:p>
    <w:p>
      <w:pPr>
        <w:rPr>
          <w:rFonts w:hint="eastAsia"/>
          <w:lang w:eastAsia="zh-CN"/>
        </w:rPr>
      </w:pPr>
    </w:p>
    <w:p>
      <w:pPr>
        <w:rPr>
          <w:rFonts w:hint="eastAsia"/>
          <w:lang w:eastAsia="zh-CN"/>
        </w:rPr>
      </w:pPr>
    </w:p>
    <w:p>
      <w:pPr>
        <w:rPr>
          <w:rFonts w:hint="eastAsia"/>
          <w:lang w:eastAsia="zh-CN"/>
        </w:rPr>
      </w:pPr>
      <w:r>
        <w:rPr>
          <w:rFonts w:hint="eastAsia"/>
          <w:lang w:eastAsia="zh-CN"/>
        </w:rPr>
        <w:tab/>
        <w:t>在自然界中，分叉是普遍存在的现象。例如，河流在流经地形复杂区域时往往会形成分叉，这些分叉有时会重新汇合，有时则各自流向不同的目的地。树木的枝干也会随着生长而分叉，形成独特的形态。这些自然界的分叉不仅是生物多样性的体现，也是自然界自我调节的一种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生物学中的分叉</w:t>
      </w:r>
    </w:p>
    <w:p>
      <w:pPr>
        <w:rPr>
          <w:rFonts w:hint="eastAsia"/>
          <w:lang w:eastAsia="zh-CN"/>
        </w:rPr>
      </w:pPr>
    </w:p>
    <w:p>
      <w:pPr>
        <w:rPr>
          <w:rFonts w:hint="eastAsia"/>
          <w:lang w:eastAsia="zh-CN"/>
        </w:rPr>
      </w:pPr>
    </w:p>
    <w:p>
      <w:pPr>
        <w:rPr>
          <w:rFonts w:hint="eastAsia"/>
          <w:lang w:eastAsia="zh-CN"/>
        </w:rPr>
      </w:pPr>
      <w:r>
        <w:rPr>
          <w:rFonts w:hint="eastAsia"/>
          <w:lang w:eastAsia="zh-CN"/>
        </w:rPr>
        <w:tab/>
        <w:t>在生物学领域，细胞分裂时的“分叉”是一个重要的过程，它决定了生物体的成长和发展。进化树上的每一个分叉点代表了物种分化的重要时刻，这帮助科学家们理解不同物种之间的关系以及它们是如何随着时间演变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计算机科学中的分叉</w:t>
      </w:r>
    </w:p>
    <w:p>
      <w:pPr>
        <w:rPr>
          <w:rFonts w:hint="eastAsia"/>
          <w:lang w:eastAsia="zh-CN"/>
        </w:rPr>
      </w:pPr>
    </w:p>
    <w:p>
      <w:pPr>
        <w:rPr>
          <w:rFonts w:hint="eastAsia"/>
          <w:lang w:eastAsia="zh-CN"/>
        </w:rPr>
      </w:pPr>
    </w:p>
    <w:p>
      <w:pPr>
        <w:rPr>
          <w:rFonts w:hint="eastAsia"/>
          <w:lang w:eastAsia="zh-CN"/>
        </w:rPr>
      </w:pPr>
      <w:r>
        <w:rPr>
          <w:rFonts w:hint="eastAsia"/>
          <w:lang w:eastAsia="zh-CN"/>
        </w:rPr>
        <w:tab/>
        <w:t>在计算机科学中，“分叉”一词常常用来指代编程或算法中的分支逻辑。例如，在版本控制系统如Git中，创建一个新的分支（branch）被称为“分叉”，这允许开发者在同一项目上进行不同的实验而不干扰主代码库。在并行计算或多线程编程中，任务的“分叉”指的是将一个任务分解成多个子任务以便同时处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哲学与社会科学中的分叉</w:t>
      </w:r>
    </w:p>
    <w:p>
      <w:pPr>
        <w:rPr>
          <w:rFonts w:hint="eastAsia"/>
          <w:lang w:eastAsia="zh-CN"/>
        </w:rPr>
      </w:pPr>
    </w:p>
    <w:p>
      <w:pPr>
        <w:rPr>
          <w:rFonts w:hint="eastAsia"/>
          <w:lang w:eastAsia="zh-CN"/>
        </w:rPr>
      </w:pPr>
    </w:p>
    <w:p>
      <w:pPr>
        <w:rPr>
          <w:rFonts w:hint="eastAsia"/>
          <w:lang w:eastAsia="zh-CN"/>
        </w:rPr>
      </w:pPr>
      <w:r>
        <w:rPr>
          <w:rFonts w:hint="eastAsia"/>
          <w:lang w:eastAsia="zh-CN"/>
        </w:rPr>
        <w:tab/>
        <w:t>从哲学和社会科学的角度来看，分叉可以象征着选择和可能性。在文学作品中，分叉的小径可能代表着人生道路上的选择，每一个决定都会引导个体走向不同的命运。而在社会学研究中，社会结构的变化也可以被视为一系列的分叉过程，其中不同的历史事件和社会运动导致了现代社会的多元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无论是自然界还是人类社会，分叉都是一个充满活力的概念，它象征着变化、成长和选择。通过理解和探索不同领域的分叉现象，我们可以更深刻地认识到世界的复杂性和多样性。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F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2024-09-28T05:39:38Z</dcterms:created>
  <cp:lastModifiedBy>Admin</cp:lastModifiedBy>
  <dcterms:modified xsi:type="dcterms:W3CDTF">2024-09-28T05:39:38Z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